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105" w:rsidRPr="0080333D" w:rsidRDefault="008E0677">
      <w:pPr>
        <w:spacing w:before="12"/>
        <w:ind w:left="184" w:right="183"/>
        <w:jc w:val="center"/>
        <w:rPr>
          <w:rFonts w:ascii="標楷體" w:eastAsia="標楷體" w:hAnsi="標楷體"/>
          <w:sz w:val="32"/>
        </w:rPr>
      </w:pPr>
      <w:r w:rsidRPr="0080333D">
        <w:rPr>
          <w:rFonts w:ascii="標楷體" w:eastAsia="標楷體" w:hAnsi="標楷體"/>
          <w:spacing w:val="-19"/>
          <w:sz w:val="32"/>
        </w:rPr>
        <w:t xml:space="preserve">新竹縣 </w:t>
      </w:r>
      <w:r w:rsidRPr="0080333D">
        <w:rPr>
          <w:rFonts w:ascii="標楷體" w:eastAsia="標楷體" w:hAnsi="標楷體"/>
          <w:spacing w:val="-4"/>
          <w:sz w:val="32"/>
        </w:rPr>
        <w:t>115</w:t>
      </w:r>
      <w:r w:rsidRPr="0080333D">
        <w:rPr>
          <w:rFonts w:ascii="標楷體" w:eastAsia="標楷體" w:hAnsi="標楷體"/>
          <w:spacing w:val="-12"/>
          <w:sz w:val="32"/>
        </w:rPr>
        <w:t xml:space="preserve"> 學年度</w:t>
      </w:r>
      <w:r w:rsidR="0080333D">
        <w:rPr>
          <w:rFonts w:ascii="標楷體" w:eastAsia="標楷體" w:hAnsi="標楷體"/>
          <w:spacing w:val="-12"/>
          <w:sz w:val="32"/>
        </w:rPr>
        <w:t>新竹縣立竹東</w:t>
      </w:r>
      <w:r w:rsidRPr="0080333D">
        <w:rPr>
          <w:rFonts w:ascii="標楷體" w:eastAsia="標楷體" w:hAnsi="標楷體"/>
          <w:spacing w:val="-12"/>
          <w:sz w:val="32"/>
        </w:rPr>
        <w:t>幼兒園招生簡章</w:t>
      </w:r>
    </w:p>
    <w:p w:rsidR="008A3105" w:rsidRPr="0080333D" w:rsidRDefault="008A3105">
      <w:pPr>
        <w:pStyle w:val="a3"/>
        <w:spacing w:before="47"/>
        <w:rPr>
          <w:rFonts w:ascii="標楷體" w:eastAsia="標楷體" w:hAnsi="標楷體"/>
          <w:sz w:val="16"/>
        </w:rPr>
      </w:pPr>
    </w:p>
    <w:p w:rsidR="008A3105" w:rsidRPr="0080333D" w:rsidRDefault="008E0677">
      <w:pPr>
        <w:ind w:left="6476"/>
        <w:rPr>
          <w:rFonts w:ascii="標楷體" w:eastAsia="標楷體" w:hAnsi="標楷體"/>
          <w:sz w:val="16"/>
        </w:rPr>
      </w:pPr>
      <w:r w:rsidRPr="0080333D">
        <w:rPr>
          <w:rFonts w:ascii="標楷體" w:eastAsia="標楷體" w:hAnsi="標楷體"/>
          <w:spacing w:val="-7"/>
          <w:sz w:val="16"/>
        </w:rPr>
        <w:t xml:space="preserve">新竹縣政府教育局 </w:t>
      </w:r>
      <w:r w:rsidRPr="0080333D">
        <w:rPr>
          <w:rFonts w:ascii="標楷體" w:eastAsia="標楷體" w:hAnsi="標楷體"/>
          <w:spacing w:val="-2"/>
          <w:sz w:val="16"/>
        </w:rPr>
        <w:t>115</w:t>
      </w:r>
      <w:r w:rsidRPr="0080333D">
        <w:rPr>
          <w:rFonts w:ascii="標楷體" w:eastAsia="標楷體" w:hAnsi="標楷體"/>
          <w:spacing w:val="-28"/>
          <w:sz w:val="16"/>
        </w:rPr>
        <w:t xml:space="preserve"> 年 </w:t>
      </w:r>
      <w:r w:rsidRPr="0080333D">
        <w:rPr>
          <w:rFonts w:ascii="標楷體" w:eastAsia="標楷體" w:hAnsi="標楷體"/>
          <w:spacing w:val="-2"/>
          <w:sz w:val="16"/>
        </w:rPr>
        <w:t>2</w:t>
      </w:r>
      <w:r w:rsidRPr="0080333D">
        <w:rPr>
          <w:rFonts w:ascii="標楷體" w:eastAsia="標楷體" w:hAnsi="標楷體"/>
          <w:spacing w:val="-28"/>
          <w:sz w:val="16"/>
        </w:rPr>
        <w:t xml:space="preserve"> 月 </w:t>
      </w:r>
      <w:r w:rsidRPr="0080333D">
        <w:rPr>
          <w:rFonts w:ascii="標楷體" w:eastAsia="標楷體" w:hAnsi="標楷體"/>
          <w:spacing w:val="-2"/>
          <w:sz w:val="16"/>
        </w:rPr>
        <w:t>11</w:t>
      </w:r>
      <w:r w:rsidRPr="0080333D">
        <w:rPr>
          <w:rFonts w:ascii="標楷體" w:eastAsia="標楷體" w:hAnsi="標楷體"/>
          <w:spacing w:val="-15"/>
          <w:sz w:val="16"/>
        </w:rPr>
        <w:t xml:space="preserve"> 日教幼字第 </w:t>
      </w:r>
      <w:r w:rsidRPr="0080333D">
        <w:rPr>
          <w:rFonts w:ascii="標楷體" w:eastAsia="標楷體" w:hAnsi="標楷體"/>
          <w:spacing w:val="-2"/>
          <w:sz w:val="16"/>
        </w:rPr>
        <w:t>1157801283</w:t>
      </w:r>
      <w:r w:rsidRPr="0080333D">
        <w:rPr>
          <w:rFonts w:ascii="標楷體" w:eastAsia="標楷體" w:hAnsi="標楷體"/>
          <w:spacing w:val="-18"/>
          <w:sz w:val="16"/>
        </w:rPr>
        <w:t xml:space="preserve"> 號函</w:t>
      </w:r>
    </w:p>
    <w:p w:rsidR="008A3105" w:rsidRPr="0080333D" w:rsidRDefault="008E0677">
      <w:pPr>
        <w:spacing w:before="54"/>
        <w:ind w:left="295"/>
        <w:rPr>
          <w:rFonts w:ascii="標楷體" w:eastAsia="標楷體" w:hAnsi="標楷體"/>
          <w:sz w:val="28"/>
        </w:rPr>
      </w:pPr>
      <w:r w:rsidRPr="0080333D">
        <w:rPr>
          <w:rFonts w:ascii="標楷體" w:eastAsia="標楷體" w:hAnsi="標楷體"/>
          <w:spacing w:val="-4"/>
          <w:sz w:val="28"/>
        </w:rPr>
        <w:t>壹、登記入園資格</w:t>
      </w:r>
    </w:p>
    <w:p w:rsidR="008A3105" w:rsidRPr="0080333D" w:rsidRDefault="008E0677">
      <w:pPr>
        <w:pStyle w:val="a3"/>
        <w:spacing w:before="12"/>
        <w:ind w:left="535"/>
        <w:rPr>
          <w:rFonts w:ascii="標楷體" w:eastAsia="標楷體" w:hAnsi="標楷體"/>
        </w:rPr>
      </w:pPr>
      <w:r w:rsidRPr="0080333D">
        <w:rPr>
          <w:rFonts w:ascii="標楷體" w:eastAsia="標楷體" w:hAnsi="標楷體"/>
          <w:spacing w:val="-2"/>
        </w:rPr>
        <w:t>一、年齡：</w:t>
      </w:r>
    </w:p>
    <w:p w:rsidR="008A3105" w:rsidRPr="0080333D" w:rsidRDefault="008E0677">
      <w:pPr>
        <w:pStyle w:val="a3"/>
        <w:spacing w:before="29" w:line="242" w:lineRule="auto"/>
        <w:ind w:left="1428" w:right="288" w:hanging="774"/>
        <w:rPr>
          <w:rFonts w:ascii="標楷體" w:eastAsia="標楷體" w:hAnsi="標楷體"/>
        </w:rPr>
      </w:pPr>
      <w:r w:rsidRPr="0080333D">
        <w:rPr>
          <w:rFonts w:ascii="標楷體" w:eastAsia="標楷體" w:hAnsi="標楷體"/>
          <w:spacing w:val="-2"/>
        </w:rPr>
        <w:t>（一）3</w:t>
      </w:r>
      <w:r w:rsidRPr="0080333D">
        <w:rPr>
          <w:rFonts w:ascii="標楷體" w:eastAsia="標楷體" w:hAnsi="標楷體"/>
          <w:spacing w:val="-12"/>
        </w:rPr>
        <w:t xml:space="preserve"> 歲以上至入國民小學前之幼兒(民國 </w:t>
      </w:r>
      <w:r w:rsidRPr="0080333D">
        <w:rPr>
          <w:rFonts w:ascii="標楷體" w:eastAsia="標楷體" w:hAnsi="標楷體"/>
          <w:spacing w:val="-2"/>
        </w:rPr>
        <w:t>109</w:t>
      </w:r>
      <w:r w:rsidRPr="0080333D">
        <w:rPr>
          <w:rFonts w:ascii="標楷體" w:eastAsia="標楷體" w:hAnsi="標楷體"/>
          <w:spacing w:val="-34"/>
        </w:rPr>
        <w:t xml:space="preserve"> 年 </w:t>
      </w:r>
      <w:r w:rsidRPr="0080333D">
        <w:rPr>
          <w:rFonts w:ascii="標楷體" w:eastAsia="標楷體" w:hAnsi="標楷體"/>
          <w:spacing w:val="-2"/>
        </w:rPr>
        <w:t>9</w:t>
      </w:r>
      <w:r w:rsidRPr="0080333D">
        <w:rPr>
          <w:rFonts w:ascii="標楷體" w:eastAsia="標楷體" w:hAnsi="標楷體"/>
          <w:spacing w:val="-34"/>
        </w:rPr>
        <w:t xml:space="preserve"> 月 </w:t>
      </w:r>
      <w:r w:rsidRPr="0080333D">
        <w:rPr>
          <w:rFonts w:ascii="標楷體" w:eastAsia="標楷體" w:hAnsi="標楷體"/>
          <w:spacing w:val="-2"/>
        </w:rPr>
        <w:t>2</w:t>
      </w:r>
      <w:r w:rsidRPr="0080333D">
        <w:rPr>
          <w:rFonts w:ascii="標楷體" w:eastAsia="標楷體" w:hAnsi="標楷體"/>
          <w:spacing w:val="-19"/>
        </w:rPr>
        <w:t xml:space="preserve"> 日至民國 </w:t>
      </w:r>
      <w:r w:rsidRPr="0080333D">
        <w:rPr>
          <w:rFonts w:ascii="標楷體" w:eastAsia="標楷體" w:hAnsi="標楷體"/>
          <w:spacing w:val="-2"/>
        </w:rPr>
        <w:t>112</w:t>
      </w:r>
      <w:r w:rsidRPr="0080333D">
        <w:rPr>
          <w:rFonts w:ascii="標楷體" w:eastAsia="標楷體" w:hAnsi="標楷體"/>
          <w:spacing w:val="-34"/>
        </w:rPr>
        <w:t xml:space="preserve"> 年 </w:t>
      </w:r>
      <w:r w:rsidRPr="0080333D">
        <w:rPr>
          <w:rFonts w:ascii="標楷體" w:eastAsia="標楷體" w:hAnsi="標楷體"/>
          <w:spacing w:val="-2"/>
        </w:rPr>
        <w:t>9</w:t>
      </w:r>
      <w:r w:rsidRPr="0080333D">
        <w:rPr>
          <w:rFonts w:ascii="標楷體" w:eastAsia="標楷體" w:hAnsi="標楷體"/>
          <w:spacing w:val="-34"/>
        </w:rPr>
        <w:t xml:space="preserve"> 月 </w:t>
      </w:r>
      <w:r w:rsidRPr="0080333D">
        <w:rPr>
          <w:rFonts w:ascii="標楷體" w:eastAsia="標楷體" w:hAnsi="標楷體"/>
          <w:spacing w:val="-2"/>
        </w:rPr>
        <w:t>1</w:t>
      </w:r>
      <w:r w:rsidRPr="0080333D">
        <w:rPr>
          <w:rFonts w:ascii="標楷體" w:eastAsia="標楷體" w:hAnsi="標楷體"/>
          <w:spacing w:val="-9"/>
        </w:rPr>
        <w:t xml:space="preserve"> 日出生)</w:t>
      </w:r>
      <w:r w:rsidRPr="0080333D">
        <w:rPr>
          <w:rFonts w:ascii="標楷體" w:eastAsia="標楷體" w:hAnsi="標楷體"/>
          <w:spacing w:val="-4"/>
        </w:rPr>
        <w:t>。</w:t>
      </w:r>
    </w:p>
    <w:p w:rsidR="008A3105" w:rsidRPr="0080333D" w:rsidRDefault="008E0677">
      <w:pPr>
        <w:pStyle w:val="a3"/>
        <w:spacing w:before="3" w:line="244" w:lineRule="auto"/>
        <w:ind w:left="1428" w:right="293" w:hanging="774"/>
        <w:rPr>
          <w:rFonts w:ascii="標楷體" w:eastAsia="標楷體" w:hAnsi="標楷體"/>
        </w:rPr>
      </w:pPr>
      <w:r w:rsidRPr="0080333D">
        <w:rPr>
          <w:rFonts w:ascii="標楷體" w:eastAsia="標楷體" w:hAnsi="標楷體"/>
        </w:rPr>
        <w:t>（二）2</w:t>
      </w:r>
      <w:r w:rsidRPr="0080333D">
        <w:rPr>
          <w:rFonts w:ascii="標楷體" w:eastAsia="標楷體" w:hAnsi="標楷體"/>
          <w:spacing w:val="-17"/>
        </w:rPr>
        <w:t xml:space="preserve"> 歲以上未滿 </w:t>
      </w:r>
      <w:r w:rsidRPr="0080333D">
        <w:rPr>
          <w:rFonts w:ascii="標楷體" w:eastAsia="標楷體" w:hAnsi="標楷體"/>
        </w:rPr>
        <w:t>3</w:t>
      </w:r>
      <w:r w:rsidRPr="0080333D">
        <w:rPr>
          <w:rFonts w:ascii="標楷體" w:eastAsia="標楷體" w:hAnsi="標楷體"/>
          <w:spacing w:val="-14"/>
        </w:rPr>
        <w:t xml:space="preserve"> 歲之幼兒(民國 </w:t>
      </w:r>
      <w:r w:rsidRPr="0080333D">
        <w:rPr>
          <w:rFonts w:ascii="標楷體" w:eastAsia="標楷體" w:hAnsi="標楷體"/>
        </w:rPr>
        <w:t>112</w:t>
      </w:r>
      <w:r w:rsidRPr="0080333D">
        <w:rPr>
          <w:rFonts w:ascii="標楷體" w:eastAsia="標楷體" w:hAnsi="標楷體"/>
          <w:spacing w:val="-38"/>
        </w:rPr>
        <w:t xml:space="preserve"> 年 </w:t>
      </w:r>
      <w:r w:rsidRPr="0080333D">
        <w:rPr>
          <w:rFonts w:ascii="標楷體" w:eastAsia="標楷體" w:hAnsi="標楷體"/>
        </w:rPr>
        <w:t>9</w:t>
      </w:r>
      <w:r w:rsidRPr="0080333D">
        <w:rPr>
          <w:rFonts w:ascii="標楷體" w:eastAsia="標楷體" w:hAnsi="標楷體"/>
          <w:spacing w:val="-37"/>
        </w:rPr>
        <w:t xml:space="preserve"> 月 </w:t>
      </w:r>
      <w:r w:rsidRPr="0080333D">
        <w:rPr>
          <w:rFonts w:ascii="標楷體" w:eastAsia="標楷體" w:hAnsi="標楷體"/>
        </w:rPr>
        <w:t>2</w:t>
      </w:r>
      <w:r w:rsidRPr="0080333D">
        <w:rPr>
          <w:rFonts w:ascii="標楷體" w:eastAsia="標楷體" w:hAnsi="標楷體"/>
          <w:spacing w:val="-20"/>
        </w:rPr>
        <w:t xml:space="preserve"> 日至民國 </w:t>
      </w:r>
      <w:r w:rsidRPr="0080333D">
        <w:rPr>
          <w:rFonts w:ascii="標楷體" w:eastAsia="標楷體" w:hAnsi="標楷體"/>
        </w:rPr>
        <w:t>113</w:t>
      </w:r>
      <w:r w:rsidRPr="0080333D">
        <w:rPr>
          <w:rFonts w:ascii="標楷體" w:eastAsia="標楷體" w:hAnsi="標楷體"/>
          <w:spacing w:val="-38"/>
        </w:rPr>
        <w:t xml:space="preserve"> 年 </w:t>
      </w:r>
      <w:r w:rsidRPr="0080333D">
        <w:rPr>
          <w:rFonts w:ascii="標楷體" w:eastAsia="標楷體" w:hAnsi="標楷體"/>
        </w:rPr>
        <w:t>9</w:t>
      </w:r>
      <w:r w:rsidRPr="0080333D">
        <w:rPr>
          <w:rFonts w:ascii="標楷體" w:eastAsia="標楷體" w:hAnsi="標楷體"/>
          <w:spacing w:val="-37"/>
        </w:rPr>
        <w:t xml:space="preserve"> 月 </w:t>
      </w:r>
      <w:r w:rsidRPr="0080333D">
        <w:rPr>
          <w:rFonts w:ascii="標楷體" w:eastAsia="標楷體" w:hAnsi="標楷體"/>
        </w:rPr>
        <w:t>1</w:t>
      </w:r>
      <w:r w:rsidRPr="0080333D">
        <w:rPr>
          <w:rFonts w:ascii="標楷體" w:eastAsia="標楷體" w:hAnsi="標楷體"/>
          <w:spacing w:val="-8"/>
        </w:rPr>
        <w:t xml:space="preserve"> 日出生)，須經本</w:t>
      </w:r>
      <w:r w:rsidRPr="0080333D">
        <w:rPr>
          <w:rFonts w:ascii="標楷體" w:eastAsia="標楷體" w:hAnsi="標楷體"/>
          <w:spacing w:val="-2"/>
        </w:rPr>
        <w:t>府核定始得招收。</w:t>
      </w:r>
    </w:p>
    <w:p w:rsidR="008A3105" w:rsidRPr="0080333D" w:rsidRDefault="008E0677">
      <w:pPr>
        <w:pStyle w:val="a3"/>
        <w:spacing w:line="242" w:lineRule="auto"/>
        <w:ind w:left="1428" w:right="292" w:hanging="774"/>
        <w:rPr>
          <w:rFonts w:ascii="標楷體" w:eastAsia="標楷體" w:hAnsi="標楷體"/>
        </w:rPr>
      </w:pPr>
      <w:r w:rsidRPr="0080333D">
        <w:rPr>
          <w:rFonts w:ascii="標楷體" w:eastAsia="標楷體" w:hAnsi="標楷體"/>
          <w:spacing w:val="-2"/>
        </w:rPr>
        <w:t>（三）經本縣特殊教育學生鑑定及就學輔導會（以下簡稱鑑輔會）鑑定為身心障礙並經本府核定為暫緩入學者，得不受招生對象年齡限制。</w:t>
      </w:r>
    </w:p>
    <w:p w:rsidR="008A3105" w:rsidRPr="0080333D" w:rsidRDefault="008E0677">
      <w:pPr>
        <w:pStyle w:val="a3"/>
        <w:spacing w:before="2"/>
        <w:ind w:left="535"/>
        <w:rPr>
          <w:rFonts w:ascii="標楷體" w:eastAsia="標楷體" w:hAnsi="標楷體"/>
        </w:rPr>
      </w:pPr>
      <w:r w:rsidRPr="0080333D">
        <w:rPr>
          <w:rFonts w:ascii="標楷體" w:eastAsia="標楷體" w:hAnsi="標楷體"/>
          <w:spacing w:val="-1"/>
        </w:rPr>
        <w:t>二、一般入園資格：具下列資格之一者，得申請登記入園</w:t>
      </w:r>
    </w:p>
    <w:p w:rsidR="008A3105" w:rsidRPr="0080333D" w:rsidRDefault="008E0677">
      <w:pPr>
        <w:pStyle w:val="a3"/>
        <w:spacing w:before="29" w:line="280" w:lineRule="auto"/>
        <w:ind w:left="1428" w:right="291" w:hanging="774"/>
        <w:jc w:val="both"/>
        <w:rPr>
          <w:rFonts w:ascii="標楷體" w:eastAsia="標楷體" w:hAnsi="標楷體"/>
        </w:rPr>
      </w:pPr>
      <w:r w:rsidRPr="0080333D">
        <w:rPr>
          <w:rFonts w:ascii="標楷體" w:eastAsia="標楷體" w:hAnsi="標楷體"/>
          <w:spacing w:val="-2"/>
        </w:rPr>
        <w:t>（一）設籍本縣之幼兒。但特殊境遇家庭子女、轉介輔導或安置之幼兒(因保護個案因素)、公立幼兒園及所屬學校、非營利幼兒園場地管理之學校、非營利幼兒園、設立幼兒園之鄉鎮市公所所屬編制內教職員工子女【依本縣國中、小學及公立幼兒園暨國民小學學前特教班級員額編制表且於該校(園)</w:t>
      </w:r>
      <w:r w:rsidRPr="0080333D">
        <w:rPr>
          <w:rFonts w:ascii="標楷體" w:eastAsia="標楷體" w:hAnsi="標楷體"/>
          <w:spacing w:val="-2"/>
          <w:sz w:val="23"/>
        </w:rPr>
        <w:t>新學年度在職者</w:t>
      </w:r>
      <w:r w:rsidRPr="0080333D">
        <w:rPr>
          <w:rFonts w:ascii="標楷體" w:eastAsia="標楷體" w:hAnsi="標楷體"/>
          <w:spacing w:val="-2"/>
        </w:rPr>
        <w:t>為準】及原住民幼兒，不以設籍本縣為限。</w:t>
      </w:r>
    </w:p>
    <w:p w:rsidR="008A3105" w:rsidRPr="0080333D" w:rsidRDefault="008E0677">
      <w:pPr>
        <w:pStyle w:val="a3"/>
        <w:spacing w:before="1" w:line="280" w:lineRule="auto"/>
        <w:ind w:left="1428" w:right="234" w:hanging="774"/>
        <w:rPr>
          <w:rFonts w:ascii="標楷體" w:eastAsia="標楷體" w:hAnsi="標楷體"/>
        </w:rPr>
      </w:pPr>
      <w:r w:rsidRPr="0080333D">
        <w:rPr>
          <w:rFonts w:ascii="標楷體" w:eastAsia="標楷體" w:hAnsi="標楷體"/>
          <w:spacing w:val="-2"/>
        </w:rPr>
        <w:t>（二</w:t>
      </w:r>
      <w:r w:rsidRPr="0080333D">
        <w:rPr>
          <w:rFonts w:ascii="標楷體" w:eastAsia="標楷體" w:hAnsi="標楷體"/>
          <w:spacing w:val="-53"/>
        </w:rPr>
        <w:t>）</w:t>
      </w:r>
      <w:r w:rsidRPr="0080333D">
        <w:rPr>
          <w:rFonts w:ascii="標楷體" w:eastAsia="標楷體" w:hAnsi="標楷體"/>
          <w:spacing w:val="-6"/>
        </w:rPr>
        <w:t>寄居本縣且有合法監護人之幼兒</w:t>
      </w:r>
      <w:r w:rsidRPr="0080333D">
        <w:rPr>
          <w:rFonts w:ascii="標楷體" w:eastAsia="標楷體" w:hAnsi="標楷體"/>
          <w:spacing w:val="-2"/>
        </w:rPr>
        <w:t>（以戶口名簿稱謂欄註記為準，法定監護人應設籍於同戶，不符規定者不具登記入園資格</w:t>
      </w:r>
      <w:r w:rsidRPr="0080333D">
        <w:rPr>
          <w:rFonts w:ascii="標楷體" w:eastAsia="標楷體" w:hAnsi="標楷體"/>
          <w:spacing w:val="-120"/>
        </w:rPr>
        <w:t>）</w:t>
      </w:r>
      <w:r w:rsidRPr="0080333D">
        <w:rPr>
          <w:rFonts w:ascii="標楷體" w:eastAsia="標楷體" w:hAnsi="標楷體"/>
          <w:spacing w:val="-2"/>
        </w:rPr>
        <w:t>。</w:t>
      </w:r>
    </w:p>
    <w:p w:rsidR="008A3105" w:rsidRPr="0080333D" w:rsidRDefault="008E0677">
      <w:pPr>
        <w:pStyle w:val="a3"/>
        <w:spacing w:line="280" w:lineRule="auto"/>
        <w:ind w:left="1428" w:right="288" w:hanging="774"/>
        <w:jc w:val="both"/>
        <w:rPr>
          <w:rFonts w:ascii="標楷體" w:eastAsia="標楷體" w:hAnsi="標楷體"/>
        </w:rPr>
      </w:pPr>
      <w:r w:rsidRPr="0080333D">
        <w:rPr>
          <w:rFonts w:ascii="標楷體" w:eastAsia="標楷體" w:hAnsi="標楷體"/>
          <w:spacing w:val="-2"/>
        </w:rPr>
        <w:t>（三）非設籍本縣幼兒及居留本縣之非中華民國國籍、華裔幼兒。幼兒園招收前兩款之幼兒仍招收不足者，始得招收本款之幼兒(符合本款資格之幼生，請於115年5月27日(三)起至各公立幼兒園或非營利幼兒園登記)。</w:t>
      </w:r>
    </w:p>
    <w:p w:rsidR="008A3105" w:rsidRPr="0080333D" w:rsidRDefault="008E0677">
      <w:pPr>
        <w:pStyle w:val="a3"/>
        <w:spacing w:line="285" w:lineRule="exact"/>
        <w:ind w:left="535"/>
        <w:rPr>
          <w:rFonts w:ascii="標楷體" w:eastAsia="標楷體" w:hAnsi="標楷體"/>
        </w:rPr>
      </w:pPr>
      <w:r w:rsidRPr="0080333D">
        <w:rPr>
          <w:rFonts w:ascii="標楷體" w:eastAsia="標楷體" w:hAnsi="標楷體"/>
          <w:spacing w:val="-2"/>
        </w:rPr>
        <w:t>三、114</w:t>
      </w:r>
      <w:r w:rsidRPr="0080333D">
        <w:rPr>
          <w:rFonts w:ascii="標楷體" w:eastAsia="標楷體" w:hAnsi="標楷體"/>
          <w:spacing w:val="-11"/>
        </w:rPr>
        <w:t xml:space="preserve"> 學年度已就讀</w:t>
      </w:r>
      <w:r w:rsidR="0080333D">
        <w:rPr>
          <w:rFonts w:ascii="標楷體" w:eastAsia="標楷體" w:hAnsi="標楷體"/>
          <w:spacing w:val="-11"/>
        </w:rPr>
        <w:t>新竹縣立竹東</w:t>
      </w:r>
      <w:r w:rsidRPr="0080333D">
        <w:rPr>
          <w:rFonts w:ascii="標楷體" w:eastAsia="標楷體" w:hAnsi="標楷體"/>
          <w:spacing w:val="-11"/>
        </w:rPr>
        <w:t xml:space="preserve">幼兒園之幼兒，得於 </w:t>
      </w:r>
      <w:r w:rsidRPr="0080333D">
        <w:rPr>
          <w:rFonts w:ascii="標楷體" w:eastAsia="標楷體" w:hAnsi="標楷體"/>
          <w:spacing w:val="-2"/>
        </w:rPr>
        <w:t>115</w:t>
      </w:r>
      <w:r w:rsidRPr="0080333D">
        <w:rPr>
          <w:rFonts w:ascii="標楷體" w:eastAsia="標楷體" w:hAnsi="標楷體"/>
          <w:spacing w:val="-10"/>
        </w:rPr>
        <w:t xml:space="preserve"> 學年度繼續留園直升；因原就讀之幼</w:t>
      </w:r>
    </w:p>
    <w:p w:rsidR="008A3105" w:rsidRPr="0080333D" w:rsidRDefault="008E0677">
      <w:pPr>
        <w:pStyle w:val="a3"/>
        <w:spacing w:before="5" w:line="242" w:lineRule="auto"/>
        <w:ind w:left="1003" w:right="238"/>
        <w:rPr>
          <w:rFonts w:ascii="標楷體" w:eastAsia="標楷體" w:hAnsi="標楷體"/>
        </w:rPr>
      </w:pPr>
      <w:r w:rsidRPr="0080333D">
        <w:rPr>
          <w:rFonts w:ascii="標楷體" w:eastAsia="標楷體" w:hAnsi="標楷體"/>
          <w:spacing w:val="-2"/>
        </w:rPr>
        <w:t>兒園停招或撤園（班）致無法繼續收托，經本府重新安置者，視同於安置之幼兒園留園直升；放棄安置或放棄留園直升之幼兒，若欲至其他幼兒園就讀，應重新登記。</w:t>
      </w:r>
    </w:p>
    <w:p w:rsidR="008A3105" w:rsidRPr="0080333D" w:rsidRDefault="008E0677">
      <w:pPr>
        <w:pStyle w:val="a3"/>
        <w:spacing w:before="26"/>
        <w:ind w:left="535"/>
        <w:rPr>
          <w:rFonts w:ascii="標楷體" w:eastAsia="標楷體" w:hAnsi="標楷體"/>
        </w:rPr>
      </w:pPr>
      <w:r w:rsidRPr="0080333D">
        <w:rPr>
          <w:rFonts w:ascii="標楷體" w:eastAsia="標楷體" w:hAnsi="標楷體"/>
          <w:spacing w:val="-1"/>
        </w:rPr>
        <w:t>四、優先入園資格：符合一般入園資格，且具備下列資格之一者，依下列順序優先就讀幼兒園：</w:t>
      </w:r>
    </w:p>
    <w:p w:rsidR="008A3105" w:rsidRPr="0080333D" w:rsidRDefault="008E0677">
      <w:pPr>
        <w:pStyle w:val="a3"/>
        <w:spacing w:before="53" w:line="280" w:lineRule="auto"/>
        <w:ind w:left="1428" w:right="291" w:hanging="774"/>
        <w:jc w:val="both"/>
        <w:rPr>
          <w:rFonts w:ascii="標楷體" w:eastAsia="標楷體" w:hAnsi="標楷體"/>
        </w:rPr>
      </w:pPr>
      <w:r w:rsidRPr="0080333D">
        <w:rPr>
          <w:rFonts w:ascii="標楷體" w:eastAsia="標楷體" w:hAnsi="標楷體"/>
          <w:spacing w:val="-2"/>
        </w:rPr>
        <w:t>（一）第一優先：身心障礙【僅限經本府鑑定安置之身心障礙幼兒於</w:t>
      </w:r>
      <w:r w:rsidRPr="0080333D">
        <w:rPr>
          <w:rFonts w:ascii="標楷體" w:eastAsia="標楷體" w:hAnsi="標楷體"/>
          <w:spacing w:val="-2"/>
          <w:u w:val="single"/>
        </w:rPr>
        <w:t>115年4月8日(三)下午4時</w:t>
      </w:r>
      <w:r w:rsidRPr="0080333D">
        <w:rPr>
          <w:rFonts w:ascii="標楷體" w:eastAsia="標楷體" w:hAnsi="標楷體"/>
          <w:spacing w:val="-2"/>
        </w:rPr>
        <w:t>前完成入園報到作業，未經鑑定安置或未於指定時間完成入園報到作業者，不具優先入園資格】、低收入戶子女、中低收入戶子女、原住民、特殊境遇家庭子女、中度以上身心障礙</w:t>
      </w:r>
      <w:r w:rsidRPr="0080333D">
        <w:rPr>
          <w:rFonts w:ascii="標楷體" w:eastAsia="標楷體" w:hAnsi="標楷體"/>
          <w:spacing w:val="-4"/>
        </w:rPr>
        <w:t>者子女。</w:t>
      </w:r>
    </w:p>
    <w:p w:rsidR="008A3105" w:rsidRPr="0080333D" w:rsidRDefault="008E0677">
      <w:pPr>
        <w:pStyle w:val="a3"/>
        <w:spacing w:before="1"/>
        <w:ind w:left="655"/>
        <w:rPr>
          <w:rFonts w:ascii="標楷體" w:eastAsia="標楷體" w:hAnsi="標楷體"/>
        </w:rPr>
      </w:pPr>
      <w:r w:rsidRPr="0080333D">
        <w:rPr>
          <w:rFonts w:ascii="標楷體" w:eastAsia="標楷體" w:hAnsi="標楷體"/>
        </w:rPr>
        <w:t>（二）</w:t>
      </w:r>
      <w:r w:rsidRPr="0080333D">
        <w:rPr>
          <w:rFonts w:ascii="標楷體" w:eastAsia="標楷體" w:hAnsi="標楷體"/>
          <w:spacing w:val="-2"/>
        </w:rPr>
        <w:t>第二優先：</w:t>
      </w:r>
    </w:p>
    <w:p w:rsidR="008A3105" w:rsidRPr="0080333D" w:rsidRDefault="008E0677">
      <w:pPr>
        <w:pStyle w:val="a4"/>
        <w:numPr>
          <w:ilvl w:val="0"/>
          <w:numId w:val="24"/>
        </w:numPr>
        <w:tabs>
          <w:tab w:val="left" w:pos="1375"/>
        </w:tabs>
        <w:ind w:left="1375" w:hanging="240"/>
        <w:rPr>
          <w:rFonts w:ascii="標楷體" w:eastAsia="標楷體" w:hAnsi="標楷體"/>
          <w:sz w:val="24"/>
        </w:rPr>
      </w:pPr>
      <w:r w:rsidRPr="0080333D">
        <w:rPr>
          <w:rFonts w:ascii="標楷體" w:eastAsia="標楷體" w:hAnsi="標楷體"/>
          <w:spacing w:val="-3"/>
          <w:sz w:val="24"/>
        </w:rPr>
        <w:t>經社會局(處)轉介輔導之家庭或機構安置之幼兒。</w:t>
      </w:r>
    </w:p>
    <w:p w:rsidR="008A3105" w:rsidRPr="0080333D" w:rsidRDefault="008E0677">
      <w:pPr>
        <w:pStyle w:val="a4"/>
        <w:numPr>
          <w:ilvl w:val="0"/>
          <w:numId w:val="24"/>
        </w:numPr>
        <w:tabs>
          <w:tab w:val="left" w:pos="1375"/>
        </w:tabs>
        <w:spacing w:before="52"/>
        <w:ind w:left="1375" w:hanging="240"/>
        <w:rPr>
          <w:rFonts w:ascii="標楷體" w:eastAsia="標楷體" w:hAnsi="標楷體"/>
          <w:sz w:val="24"/>
        </w:rPr>
      </w:pPr>
      <w:r w:rsidRPr="0080333D">
        <w:rPr>
          <w:rFonts w:ascii="標楷體" w:eastAsia="標楷體" w:hAnsi="標楷體"/>
          <w:spacing w:val="-3"/>
          <w:sz w:val="24"/>
        </w:rPr>
        <w:t>兄弟姊妹為身心障礙者且於新學年度仍就讀欲登記之幼兒園或所屬學校之幼兒。</w:t>
      </w:r>
    </w:p>
    <w:p w:rsidR="008A3105" w:rsidRPr="0080333D" w:rsidRDefault="008E0677">
      <w:pPr>
        <w:pStyle w:val="a4"/>
        <w:numPr>
          <w:ilvl w:val="0"/>
          <w:numId w:val="24"/>
        </w:numPr>
        <w:tabs>
          <w:tab w:val="left" w:pos="1375"/>
        </w:tabs>
        <w:ind w:left="1375" w:hanging="240"/>
        <w:rPr>
          <w:rFonts w:ascii="標楷體" w:eastAsia="標楷體" w:hAnsi="標楷體"/>
          <w:sz w:val="24"/>
        </w:rPr>
      </w:pPr>
      <w:r w:rsidRPr="0080333D">
        <w:rPr>
          <w:rFonts w:ascii="標楷體" w:eastAsia="標楷體" w:hAnsi="標楷體"/>
          <w:spacing w:val="-2"/>
          <w:sz w:val="24"/>
        </w:rPr>
        <w:t>現役軍人子女。</w:t>
      </w:r>
    </w:p>
    <w:p w:rsidR="008A3105" w:rsidRPr="0080333D" w:rsidRDefault="008E0677">
      <w:pPr>
        <w:pStyle w:val="a3"/>
        <w:spacing w:before="52"/>
        <w:ind w:left="655"/>
        <w:rPr>
          <w:rFonts w:ascii="標楷體" w:eastAsia="標楷體" w:hAnsi="標楷體"/>
        </w:rPr>
      </w:pPr>
      <w:r w:rsidRPr="0080333D">
        <w:rPr>
          <w:rFonts w:ascii="標楷體" w:eastAsia="標楷體" w:hAnsi="標楷體"/>
        </w:rPr>
        <w:t>（三）</w:t>
      </w:r>
      <w:r w:rsidRPr="0080333D">
        <w:rPr>
          <w:rFonts w:ascii="標楷體" w:eastAsia="標楷體" w:hAnsi="標楷體"/>
          <w:spacing w:val="-2"/>
        </w:rPr>
        <w:t>第三優先：</w:t>
      </w:r>
    </w:p>
    <w:p w:rsidR="008A3105" w:rsidRPr="0080333D" w:rsidRDefault="008E0677">
      <w:pPr>
        <w:pStyle w:val="a4"/>
        <w:numPr>
          <w:ilvl w:val="0"/>
          <w:numId w:val="23"/>
        </w:numPr>
        <w:tabs>
          <w:tab w:val="left" w:pos="1375"/>
        </w:tabs>
        <w:ind w:left="1375" w:hanging="240"/>
        <w:rPr>
          <w:rFonts w:ascii="標楷體" w:eastAsia="標楷體" w:hAnsi="標楷體"/>
          <w:sz w:val="24"/>
        </w:rPr>
      </w:pPr>
      <w:r w:rsidRPr="0080333D">
        <w:rPr>
          <w:rFonts w:ascii="標楷體" w:eastAsia="標楷體" w:hAnsi="標楷體"/>
          <w:spacing w:val="-2"/>
          <w:sz w:val="24"/>
        </w:rPr>
        <w:t>隔代教養之滿4足歲幼兒（父母雙亡或失蹤、服刑、無行為能力者）</w:t>
      </w:r>
      <w:r w:rsidRPr="0080333D">
        <w:rPr>
          <w:rFonts w:ascii="標楷體" w:eastAsia="標楷體" w:hAnsi="標楷體"/>
          <w:spacing w:val="-10"/>
          <w:sz w:val="24"/>
        </w:rPr>
        <w:t>。</w:t>
      </w:r>
    </w:p>
    <w:p w:rsidR="008A3105" w:rsidRPr="0080333D" w:rsidRDefault="008E0677">
      <w:pPr>
        <w:pStyle w:val="a4"/>
        <w:numPr>
          <w:ilvl w:val="0"/>
          <w:numId w:val="23"/>
        </w:numPr>
        <w:tabs>
          <w:tab w:val="left" w:pos="1375"/>
        </w:tabs>
        <w:spacing w:before="52"/>
        <w:ind w:left="1375" w:hanging="240"/>
        <w:rPr>
          <w:rFonts w:ascii="標楷體" w:eastAsia="標楷體" w:hAnsi="標楷體"/>
          <w:sz w:val="24"/>
        </w:rPr>
      </w:pPr>
      <w:r w:rsidRPr="0080333D">
        <w:rPr>
          <w:rFonts w:ascii="標楷體" w:eastAsia="標楷體" w:hAnsi="標楷體"/>
          <w:spacing w:val="-2"/>
          <w:sz w:val="24"/>
        </w:rPr>
        <w:t>家戶年所得（法定監護人及幼兒）為新臺幣50萬元以下之單親家庭之滿4</w:t>
      </w:r>
      <w:r w:rsidRPr="0080333D">
        <w:rPr>
          <w:rFonts w:ascii="標楷體" w:eastAsia="標楷體" w:hAnsi="標楷體"/>
          <w:spacing w:val="-4"/>
          <w:sz w:val="24"/>
        </w:rPr>
        <w:t>足歲幼兒。</w:t>
      </w:r>
    </w:p>
    <w:p w:rsidR="008A3105" w:rsidRPr="0080333D" w:rsidRDefault="008E0677">
      <w:pPr>
        <w:pStyle w:val="a4"/>
        <w:numPr>
          <w:ilvl w:val="0"/>
          <w:numId w:val="23"/>
        </w:numPr>
        <w:tabs>
          <w:tab w:val="left" w:pos="1348"/>
          <w:tab w:val="left" w:pos="1425"/>
        </w:tabs>
        <w:spacing w:line="280" w:lineRule="auto"/>
        <w:ind w:left="1425" w:right="288" w:hanging="317"/>
        <w:rPr>
          <w:rFonts w:ascii="標楷體" w:eastAsia="標楷體" w:hAnsi="標楷體"/>
          <w:sz w:val="24"/>
        </w:rPr>
      </w:pPr>
      <w:r w:rsidRPr="0080333D">
        <w:rPr>
          <w:rFonts w:ascii="標楷體" w:eastAsia="標楷體" w:hAnsi="標楷體"/>
          <w:spacing w:val="-2"/>
          <w:sz w:val="24"/>
        </w:rPr>
        <w:t>父或母一方為新住民，且家戶年所得（法定監護人及幼兒）</w:t>
      </w:r>
      <w:r w:rsidRPr="0080333D">
        <w:rPr>
          <w:rFonts w:ascii="標楷體" w:eastAsia="標楷體" w:hAnsi="標楷體"/>
          <w:spacing w:val="-11"/>
          <w:sz w:val="24"/>
        </w:rPr>
        <w:t xml:space="preserve">為新臺幣 </w:t>
      </w:r>
      <w:r w:rsidRPr="0080333D">
        <w:rPr>
          <w:rFonts w:ascii="標楷體" w:eastAsia="標楷體" w:hAnsi="標楷體"/>
          <w:spacing w:val="-2"/>
          <w:sz w:val="24"/>
        </w:rPr>
        <w:t>50</w:t>
      </w:r>
      <w:r w:rsidRPr="0080333D">
        <w:rPr>
          <w:rFonts w:ascii="標楷體" w:eastAsia="標楷體" w:hAnsi="標楷體"/>
          <w:spacing w:val="-14"/>
          <w:sz w:val="24"/>
        </w:rPr>
        <w:t xml:space="preserve"> 萬元以下之之滿 </w:t>
      </w:r>
      <w:r w:rsidRPr="0080333D">
        <w:rPr>
          <w:rFonts w:ascii="標楷體" w:eastAsia="標楷體" w:hAnsi="標楷體"/>
          <w:spacing w:val="-2"/>
          <w:sz w:val="24"/>
        </w:rPr>
        <w:t>4足歲幼兒。</w:t>
      </w:r>
    </w:p>
    <w:p w:rsidR="008A3105" w:rsidRPr="0080333D" w:rsidRDefault="008E0677">
      <w:pPr>
        <w:pStyle w:val="a4"/>
        <w:numPr>
          <w:ilvl w:val="0"/>
          <w:numId w:val="23"/>
        </w:numPr>
        <w:tabs>
          <w:tab w:val="left" w:pos="1375"/>
        </w:tabs>
        <w:spacing w:before="0"/>
        <w:ind w:left="1375" w:hanging="240"/>
        <w:rPr>
          <w:rFonts w:ascii="標楷體" w:eastAsia="標楷體" w:hAnsi="標楷體"/>
          <w:sz w:val="24"/>
        </w:rPr>
      </w:pPr>
      <w:r w:rsidRPr="0080333D">
        <w:rPr>
          <w:rFonts w:ascii="標楷體" w:eastAsia="標楷體" w:hAnsi="標楷體"/>
          <w:spacing w:val="-11"/>
          <w:sz w:val="24"/>
        </w:rPr>
        <w:t xml:space="preserve">雙胞胎之滿 </w:t>
      </w:r>
      <w:r w:rsidRPr="0080333D">
        <w:rPr>
          <w:rFonts w:ascii="標楷體" w:eastAsia="標楷體" w:hAnsi="標楷體"/>
          <w:spacing w:val="-2"/>
          <w:sz w:val="24"/>
        </w:rPr>
        <w:t>4</w:t>
      </w:r>
      <w:r w:rsidRPr="0080333D">
        <w:rPr>
          <w:rFonts w:ascii="標楷體" w:eastAsia="標楷體" w:hAnsi="標楷體"/>
          <w:spacing w:val="-13"/>
          <w:sz w:val="24"/>
        </w:rPr>
        <w:t xml:space="preserve"> 足歲幼兒，且家戶年所得低於 </w:t>
      </w:r>
      <w:r w:rsidRPr="0080333D">
        <w:rPr>
          <w:rFonts w:ascii="標楷體" w:eastAsia="標楷體" w:hAnsi="標楷體"/>
          <w:spacing w:val="-2"/>
          <w:sz w:val="24"/>
        </w:rPr>
        <w:t>80</w:t>
      </w:r>
      <w:r w:rsidRPr="0080333D">
        <w:rPr>
          <w:rFonts w:ascii="標楷體" w:eastAsia="標楷體" w:hAnsi="標楷體"/>
          <w:spacing w:val="-14"/>
          <w:sz w:val="24"/>
        </w:rPr>
        <w:t xml:space="preserve"> 萬元以下者；家庭子女數 </w:t>
      </w:r>
      <w:r w:rsidRPr="0080333D">
        <w:rPr>
          <w:rFonts w:ascii="標楷體" w:eastAsia="標楷體" w:hAnsi="標楷體"/>
          <w:spacing w:val="-2"/>
          <w:sz w:val="24"/>
        </w:rPr>
        <w:t>3(</w:t>
      </w:r>
      <w:r w:rsidRPr="0080333D">
        <w:rPr>
          <w:rFonts w:ascii="標楷體" w:eastAsia="標楷體" w:hAnsi="標楷體"/>
          <w:spacing w:val="-4"/>
          <w:sz w:val="24"/>
        </w:rPr>
        <w:t>含)名以上之滿</w:t>
      </w:r>
    </w:p>
    <w:p w:rsidR="008A3105" w:rsidRPr="0080333D" w:rsidRDefault="008E0677">
      <w:pPr>
        <w:pStyle w:val="a3"/>
        <w:spacing w:before="53"/>
        <w:ind w:left="1428"/>
        <w:rPr>
          <w:rFonts w:ascii="標楷體" w:eastAsia="標楷體" w:hAnsi="標楷體"/>
        </w:rPr>
      </w:pPr>
      <w:r w:rsidRPr="0080333D">
        <w:rPr>
          <w:rFonts w:ascii="標楷體" w:eastAsia="標楷體" w:hAnsi="標楷體"/>
          <w:spacing w:val="-2"/>
        </w:rPr>
        <w:t>4</w:t>
      </w:r>
      <w:r w:rsidRPr="0080333D">
        <w:rPr>
          <w:rFonts w:ascii="標楷體" w:eastAsia="標楷體" w:hAnsi="標楷體"/>
          <w:spacing w:val="-7"/>
        </w:rPr>
        <w:t xml:space="preserve"> 足歲幼兒，其家戶年所得低於 </w:t>
      </w:r>
      <w:r w:rsidRPr="0080333D">
        <w:rPr>
          <w:rFonts w:ascii="標楷體" w:eastAsia="標楷體" w:hAnsi="標楷體"/>
          <w:spacing w:val="-2"/>
        </w:rPr>
        <w:t>110</w:t>
      </w:r>
      <w:r w:rsidRPr="0080333D">
        <w:rPr>
          <w:rFonts w:ascii="標楷體" w:eastAsia="標楷體" w:hAnsi="標楷體"/>
          <w:spacing w:val="-7"/>
        </w:rPr>
        <w:t xml:space="preserve"> 萬元以下者【排除家戶擁有第 </w:t>
      </w:r>
      <w:r w:rsidRPr="0080333D">
        <w:rPr>
          <w:rFonts w:ascii="標楷體" w:eastAsia="標楷體" w:hAnsi="標楷體"/>
          <w:spacing w:val="-2"/>
        </w:rPr>
        <w:t>3(</w:t>
      </w:r>
      <w:r w:rsidRPr="0080333D">
        <w:rPr>
          <w:rFonts w:ascii="標楷體" w:eastAsia="標楷體" w:hAnsi="標楷體"/>
          <w:spacing w:val="-3"/>
        </w:rPr>
        <w:t>含)筆以上不動產且</w:t>
      </w:r>
    </w:p>
    <w:p w:rsidR="008A3105" w:rsidRPr="0080333D" w:rsidRDefault="008E0677">
      <w:pPr>
        <w:pStyle w:val="a3"/>
        <w:spacing w:before="53"/>
        <w:ind w:left="1428"/>
        <w:rPr>
          <w:rFonts w:ascii="標楷體" w:eastAsia="標楷體" w:hAnsi="標楷體"/>
        </w:rPr>
      </w:pPr>
      <w:r w:rsidRPr="0080333D">
        <w:rPr>
          <w:rFonts w:ascii="標楷體" w:eastAsia="標楷體" w:hAnsi="標楷體"/>
          <w:spacing w:val="-7"/>
        </w:rPr>
        <w:t xml:space="preserve">其公告現值總額逾 </w:t>
      </w:r>
      <w:r w:rsidRPr="0080333D">
        <w:rPr>
          <w:rFonts w:ascii="標楷體" w:eastAsia="標楷體" w:hAnsi="標楷體"/>
        </w:rPr>
        <w:t>650</w:t>
      </w:r>
      <w:r w:rsidRPr="0080333D">
        <w:rPr>
          <w:rFonts w:ascii="標楷體" w:eastAsia="標楷體" w:hAnsi="標楷體"/>
          <w:spacing w:val="-13"/>
        </w:rPr>
        <w:t xml:space="preserve"> 萬元，或年利息所得逾 </w:t>
      </w:r>
      <w:r w:rsidRPr="0080333D">
        <w:rPr>
          <w:rFonts w:ascii="標楷體" w:eastAsia="標楷體" w:hAnsi="標楷體"/>
        </w:rPr>
        <w:t>10</w:t>
      </w:r>
      <w:r w:rsidRPr="0080333D">
        <w:rPr>
          <w:rFonts w:ascii="標楷體" w:eastAsia="標楷體" w:hAnsi="標楷體"/>
          <w:spacing w:val="-32"/>
        </w:rPr>
        <w:t xml:space="preserve"> 萬元者】。</w:t>
      </w:r>
    </w:p>
    <w:p w:rsidR="008A3105" w:rsidRPr="0080333D" w:rsidRDefault="008E0677">
      <w:pPr>
        <w:pStyle w:val="a4"/>
        <w:numPr>
          <w:ilvl w:val="0"/>
          <w:numId w:val="23"/>
        </w:numPr>
        <w:tabs>
          <w:tab w:val="left" w:pos="1375"/>
        </w:tabs>
        <w:spacing w:before="28"/>
        <w:ind w:left="1375" w:hanging="240"/>
        <w:rPr>
          <w:rFonts w:ascii="標楷體" w:eastAsia="標楷體" w:hAnsi="標楷體"/>
          <w:sz w:val="24"/>
        </w:rPr>
      </w:pPr>
      <w:r w:rsidRPr="0080333D">
        <w:rPr>
          <w:rFonts w:ascii="標楷體" w:eastAsia="標楷體" w:hAnsi="標楷體"/>
          <w:spacing w:val="-11"/>
          <w:sz w:val="24"/>
        </w:rPr>
        <w:t xml:space="preserve">多胞胎之滿 </w:t>
      </w:r>
      <w:r w:rsidRPr="0080333D">
        <w:rPr>
          <w:rFonts w:ascii="標楷體" w:eastAsia="標楷體" w:hAnsi="標楷體"/>
          <w:sz w:val="24"/>
        </w:rPr>
        <w:t>4</w:t>
      </w:r>
      <w:r w:rsidRPr="0080333D">
        <w:rPr>
          <w:rFonts w:ascii="標楷體" w:eastAsia="標楷體" w:hAnsi="標楷體"/>
          <w:spacing w:val="-12"/>
          <w:sz w:val="24"/>
        </w:rPr>
        <w:t xml:space="preserve"> 足歲幼兒</w:t>
      </w:r>
      <w:r w:rsidRPr="0080333D">
        <w:rPr>
          <w:rFonts w:ascii="標楷體" w:eastAsia="標楷體" w:hAnsi="標楷體"/>
          <w:sz w:val="24"/>
        </w:rPr>
        <w:t>（同日出生之三胞胎以上</w:t>
      </w:r>
      <w:r w:rsidRPr="0080333D">
        <w:rPr>
          <w:rFonts w:ascii="標楷體" w:eastAsia="標楷體" w:hAnsi="標楷體"/>
          <w:spacing w:val="-120"/>
          <w:sz w:val="24"/>
        </w:rPr>
        <w:t>）</w:t>
      </w:r>
      <w:r w:rsidRPr="0080333D">
        <w:rPr>
          <w:rFonts w:ascii="標楷體" w:eastAsia="標楷體" w:hAnsi="標楷體"/>
          <w:spacing w:val="-10"/>
          <w:sz w:val="24"/>
        </w:rPr>
        <w:t>。</w:t>
      </w:r>
    </w:p>
    <w:p w:rsidR="008A3105" w:rsidRPr="0080333D" w:rsidRDefault="008A3105">
      <w:pPr>
        <w:pStyle w:val="a4"/>
        <w:rPr>
          <w:rFonts w:ascii="標楷體" w:eastAsia="標楷體" w:hAnsi="標楷體"/>
          <w:sz w:val="24"/>
        </w:rPr>
        <w:sectPr w:rsidR="008A3105" w:rsidRPr="0080333D">
          <w:footerReference w:type="default" r:id="rId7"/>
          <w:type w:val="continuous"/>
          <w:pgSz w:w="11910" w:h="16840"/>
          <w:pgMar w:top="1080" w:right="425" w:bottom="1160" w:left="425" w:header="0" w:footer="961" w:gutter="0"/>
          <w:pgNumType w:start="1"/>
          <w:cols w:space="720"/>
        </w:sectPr>
      </w:pPr>
    </w:p>
    <w:p w:rsidR="008A3105" w:rsidRPr="0080333D" w:rsidRDefault="008E0677">
      <w:pPr>
        <w:pStyle w:val="a3"/>
        <w:spacing w:before="24"/>
        <w:ind w:left="655"/>
        <w:rPr>
          <w:rFonts w:ascii="標楷體" w:eastAsia="標楷體" w:hAnsi="標楷體"/>
        </w:rPr>
      </w:pPr>
      <w:r w:rsidRPr="0080333D">
        <w:rPr>
          <w:rFonts w:ascii="標楷體" w:eastAsia="標楷體" w:hAnsi="標楷體"/>
        </w:rPr>
        <w:lastRenderedPageBreak/>
        <w:t>（四）</w:t>
      </w:r>
      <w:r w:rsidRPr="0080333D">
        <w:rPr>
          <w:rFonts w:ascii="標楷體" w:eastAsia="標楷體" w:hAnsi="標楷體"/>
          <w:spacing w:val="-2"/>
        </w:rPr>
        <w:t>第四優先：</w:t>
      </w:r>
    </w:p>
    <w:p w:rsidR="008A3105" w:rsidRPr="0080333D" w:rsidRDefault="008E0677">
      <w:pPr>
        <w:pStyle w:val="a4"/>
        <w:numPr>
          <w:ilvl w:val="0"/>
          <w:numId w:val="22"/>
        </w:numPr>
        <w:tabs>
          <w:tab w:val="left" w:pos="1375"/>
          <w:tab w:val="left" w:pos="1428"/>
        </w:tabs>
        <w:spacing w:line="280" w:lineRule="auto"/>
        <w:ind w:right="291" w:hanging="293"/>
        <w:jc w:val="both"/>
        <w:rPr>
          <w:rFonts w:ascii="標楷體" w:eastAsia="標楷體" w:hAnsi="標楷體"/>
          <w:sz w:val="24"/>
        </w:rPr>
      </w:pPr>
      <w:r w:rsidRPr="0080333D">
        <w:rPr>
          <w:rFonts w:ascii="標楷體" w:eastAsia="標楷體" w:hAnsi="標楷體"/>
          <w:spacing w:val="-2"/>
          <w:sz w:val="24"/>
        </w:rPr>
        <w:t>幼兒園及其所屬學校、非營利幼兒園場地管理之學校、與非營利幼兒園設於同一場地之托嬰中心、設立幼兒園之鄉鎮市公所編制內教職員工適齡子女，其名額以總核定幼兒人數之五分之一為限(含留園直升幼兒)。</w:t>
      </w:r>
    </w:p>
    <w:p w:rsidR="008A3105" w:rsidRPr="0080333D" w:rsidRDefault="008E0677">
      <w:pPr>
        <w:pStyle w:val="a4"/>
        <w:numPr>
          <w:ilvl w:val="0"/>
          <w:numId w:val="22"/>
        </w:numPr>
        <w:tabs>
          <w:tab w:val="left" w:pos="1375"/>
        </w:tabs>
        <w:spacing w:before="1"/>
        <w:ind w:left="1375" w:hanging="240"/>
        <w:rPr>
          <w:rFonts w:ascii="標楷體" w:eastAsia="標楷體" w:hAnsi="標楷體"/>
          <w:sz w:val="24"/>
        </w:rPr>
      </w:pPr>
      <w:r w:rsidRPr="0080333D">
        <w:rPr>
          <w:rFonts w:ascii="標楷體" w:eastAsia="標楷體" w:hAnsi="標楷體"/>
          <w:spacing w:val="-2"/>
          <w:sz w:val="24"/>
        </w:rPr>
        <w:t>經本府核定特殊偏遠區域且設籍滿二年以上(民國113年7月31</w:t>
      </w:r>
      <w:r w:rsidRPr="0080333D">
        <w:rPr>
          <w:rFonts w:ascii="標楷體" w:eastAsia="標楷體" w:hAnsi="標楷體"/>
          <w:spacing w:val="-3"/>
          <w:sz w:val="24"/>
        </w:rPr>
        <w:t>日(含)以前)設籍之幼兒。</w:t>
      </w:r>
    </w:p>
    <w:p w:rsidR="008A3105" w:rsidRPr="0080333D" w:rsidRDefault="008E0677">
      <w:pPr>
        <w:pStyle w:val="a3"/>
        <w:spacing w:before="53"/>
        <w:ind w:left="655"/>
        <w:rPr>
          <w:rFonts w:ascii="標楷體" w:eastAsia="標楷體" w:hAnsi="標楷體"/>
        </w:rPr>
      </w:pPr>
      <w:r w:rsidRPr="0080333D">
        <w:rPr>
          <w:rFonts w:ascii="標楷體" w:eastAsia="標楷體" w:hAnsi="標楷體"/>
        </w:rPr>
        <w:t>（五）</w:t>
      </w:r>
      <w:r w:rsidRPr="0080333D">
        <w:rPr>
          <w:rFonts w:ascii="標楷體" w:eastAsia="標楷體" w:hAnsi="標楷體"/>
          <w:spacing w:val="-1"/>
        </w:rPr>
        <w:t>第五優先：兄弟姊妹於新學年度仍就讀欲登記幼兒園之幼兒。</w:t>
      </w:r>
    </w:p>
    <w:p w:rsidR="008A3105" w:rsidRPr="0080333D" w:rsidRDefault="008E0677">
      <w:pPr>
        <w:pStyle w:val="a3"/>
        <w:spacing w:before="28" w:line="242" w:lineRule="auto"/>
        <w:ind w:left="1145" w:right="293" w:hanging="491"/>
        <w:rPr>
          <w:rFonts w:ascii="標楷體" w:eastAsia="標楷體" w:hAnsi="標楷體"/>
        </w:rPr>
      </w:pPr>
      <w:r w:rsidRPr="0080333D">
        <w:rPr>
          <w:rFonts w:ascii="標楷體" w:eastAsia="標楷體" w:hAnsi="標楷體"/>
          <w:spacing w:val="-4"/>
        </w:rPr>
        <w:t>五、符合優先入園資格幼兒之證明文件(附件一)，於入園登記時應在有效期間內(戶籍謄本從戶籍</w:t>
      </w:r>
      <w:r w:rsidRPr="0080333D">
        <w:rPr>
          <w:rFonts w:ascii="標楷體" w:eastAsia="標楷體" w:hAnsi="標楷體"/>
          <w:spacing w:val="-5"/>
        </w:rPr>
        <w:t xml:space="preserve">機關申請 </w:t>
      </w:r>
      <w:r w:rsidRPr="0080333D">
        <w:rPr>
          <w:rFonts w:ascii="標楷體" w:eastAsia="標楷體" w:hAnsi="標楷體"/>
        </w:rPr>
        <w:t>3</w:t>
      </w:r>
      <w:r w:rsidRPr="0080333D">
        <w:rPr>
          <w:rFonts w:ascii="標楷體" w:eastAsia="標楷體" w:hAnsi="標楷體"/>
          <w:spacing w:val="-5"/>
        </w:rPr>
        <w:t xml:space="preserve"> 個月內有效)。</w:t>
      </w:r>
    </w:p>
    <w:p w:rsidR="008A3105" w:rsidRPr="0080333D" w:rsidRDefault="008E0677">
      <w:pPr>
        <w:spacing w:before="181"/>
        <w:ind w:left="295"/>
        <w:rPr>
          <w:rFonts w:ascii="標楷體" w:eastAsia="標楷體" w:hAnsi="標楷體"/>
          <w:sz w:val="28"/>
        </w:rPr>
      </w:pPr>
      <w:r w:rsidRPr="0080333D">
        <w:rPr>
          <w:rFonts w:ascii="標楷體" w:eastAsia="標楷體" w:hAnsi="標楷體"/>
          <w:spacing w:val="-3"/>
          <w:sz w:val="28"/>
        </w:rPr>
        <w:t>貳、招生各階段規定及期程</w:t>
      </w:r>
    </w:p>
    <w:p w:rsidR="008A3105" w:rsidRPr="0080333D" w:rsidRDefault="008E0677">
      <w:pPr>
        <w:pStyle w:val="a3"/>
        <w:spacing w:before="207" w:line="280" w:lineRule="auto"/>
        <w:ind w:left="1003" w:right="291" w:hanging="349"/>
        <w:jc w:val="both"/>
        <w:rPr>
          <w:rFonts w:ascii="標楷體" w:eastAsia="標楷體" w:hAnsi="標楷體"/>
        </w:rPr>
      </w:pPr>
      <w:r w:rsidRPr="0080333D">
        <w:rPr>
          <w:rFonts w:ascii="標楷體" w:eastAsia="標楷體" w:hAnsi="標楷體"/>
          <w:spacing w:val="-8"/>
        </w:rPr>
        <w:t>一、招生簡章公告網站：本府教育局網站</w:t>
      </w:r>
      <w:r w:rsidRPr="0080333D">
        <w:rPr>
          <w:rFonts w:ascii="標楷體" w:eastAsia="標楷體" w:hAnsi="標楷體"/>
        </w:rPr>
        <w:t>(https://doe.hcc.edu.tw/</w:t>
      </w:r>
      <w:r w:rsidRPr="0080333D">
        <w:rPr>
          <w:rFonts w:ascii="標楷體" w:eastAsia="標楷體" w:hAnsi="標楷體"/>
          <w:spacing w:val="-6"/>
        </w:rPr>
        <w:t>)、本府雲端聯合服務中心網</w:t>
      </w:r>
      <w:r w:rsidRPr="0080333D">
        <w:rPr>
          <w:rFonts w:ascii="標楷體" w:eastAsia="標楷體" w:hAnsi="標楷體"/>
          <w:spacing w:val="7"/>
        </w:rPr>
        <w:t>站</w:t>
      </w:r>
      <w:r w:rsidRPr="0080333D">
        <w:rPr>
          <w:rFonts w:ascii="標楷體" w:eastAsia="標楷體" w:hAnsi="標楷體"/>
        </w:rPr>
        <w:t>(https://eservices.hsinchu.gov.tw/ki</w:t>
      </w:r>
      <w:r w:rsidRPr="0080333D">
        <w:rPr>
          <w:rFonts w:ascii="標楷體" w:eastAsia="標楷體" w:hAnsi="標楷體"/>
          <w:spacing w:val="7"/>
        </w:rPr>
        <w:t>d，建議使用</w:t>
      </w:r>
      <w:r w:rsidRPr="0080333D">
        <w:rPr>
          <w:rFonts w:ascii="標楷體" w:eastAsia="標楷體" w:hAnsi="標楷體"/>
        </w:rPr>
        <w:t>chrom</w:t>
      </w:r>
      <w:r w:rsidRPr="0080333D">
        <w:rPr>
          <w:rFonts w:ascii="標楷體" w:eastAsia="標楷體" w:hAnsi="標楷體"/>
          <w:spacing w:val="7"/>
        </w:rPr>
        <w:t>e</w:t>
      </w:r>
      <w:r w:rsidRPr="0080333D">
        <w:rPr>
          <w:rFonts w:ascii="標楷體" w:eastAsia="標楷體" w:hAnsi="標楷體"/>
          <w:spacing w:val="5"/>
        </w:rPr>
        <w:t>瀏覽器)</w:t>
      </w:r>
      <w:r w:rsidR="0080333D" w:rsidRPr="0080333D">
        <w:rPr>
          <w:rFonts w:ascii="標楷體" w:eastAsia="標楷體" w:hAnsi="標楷體" w:hint="eastAsia"/>
          <w:spacing w:val="-12"/>
        </w:rPr>
        <w:t xml:space="preserve"> 、</w:t>
      </w:r>
      <w:r w:rsidR="0080333D" w:rsidRPr="0080333D">
        <w:rPr>
          <w:rFonts w:ascii="標楷體" w:eastAsia="標楷體" w:hAnsi="標楷體"/>
          <w:spacing w:val="-12"/>
        </w:rPr>
        <w:t>新竹縣立竹東幼兒園</w:t>
      </w:r>
      <w:r w:rsidR="0080333D" w:rsidRPr="0080333D">
        <w:rPr>
          <w:rFonts w:ascii="標楷體" w:eastAsia="標楷體" w:hAnsi="標楷體" w:hint="eastAsia"/>
          <w:spacing w:val="-12"/>
          <w:lang w:eastAsia="zh-HK"/>
        </w:rPr>
        <w:t>官網</w:t>
      </w:r>
      <w:r w:rsidRPr="0080333D">
        <w:rPr>
          <w:rFonts w:ascii="標楷體" w:eastAsia="標楷體" w:hAnsi="標楷體"/>
          <w:spacing w:val="5"/>
        </w:rPr>
        <w:t>可查詢本簡章公告資料。</w:t>
      </w:r>
    </w:p>
    <w:p w:rsidR="008A3105" w:rsidRPr="0080333D" w:rsidRDefault="008E0677">
      <w:pPr>
        <w:pStyle w:val="a3"/>
        <w:spacing w:before="1"/>
        <w:ind w:left="655"/>
        <w:rPr>
          <w:rFonts w:ascii="標楷體" w:eastAsia="標楷體" w:hAnsi="標楷體"/>
        </w:rPr>
      </w:pPr>
      <w:r w:rsidRPr="0080333D">
        <w:rPr>
          <w:rFonts w:ascii="標楷體" w:eastAsia="標楷體" w:hAnsi="標楷體"/>
          <w:spacing w:val="-2"/>
        </w:rPr>
        <w:t>二、缺額公告日期</w:t>
      </w:r>
    </w:p>
    <w:p w:rsidR="008A3105" w:rsidRPr="0080333D" w:rsidRDefault="008E0677">
      <w:pPr>
        <w:pStyle w:val="a3"/>
        <w:spacing w:before="53" w:line="280" w:lineRule="auto"/>
        <w:ind w:left="775" w:right="4878"/>
        <w:rPr>
          <w:rFonts w:ascii="標楷體" w:eastAsia="標楷體" w:hAnsi="標楷體"/>
        </w:rPr>
      </w:pPr>
      <w:r w:rsidRPr="0080333D">
        <w:rPr>
          <w:rFonts w:ascii="標楷體" w:eastAsia="標楷體" w:hAnsi="標楷體"/>
          <w:spacing w:val="-2"/>
        </w:rPr>
        <w:t>(一)優先入園缺額公告115年5月8日(五)上午9時。 (二)一般入園缺額公告115年5月21日(四)上午9</w:t>
      </w:r>
      <w:r w:rsidRPr="0080333D">
        <w:rPr>
          <w:rFonts w:ascii="標楷體" w:eastAsia="標楷體" w:hAnsi="標楷體"/>
          <w:spacing w:val="-6"/>
        </w:rPr>
        <w:t>時。</w:t>
      </w:r>
    </w:p>
    <w:p w:rsidR="008A3105" w:rsidRPr="0080333D" w:rsidRDefault="008E0677">
      <w:pPr>
        <w:pStyle w:val="a3"/>
        <w:spacing w:line="280" w:lineRule="auto"/>
        <w:ind w:left="1135" w:right="798" w:hanging="361"/>
        <w:rPr>
          <w:rFonts w:ascii="標楷體" w:eastAsia="標楷體" w:hAnsi="標楷體"/>
        </w:rPr>
      </w:pPr>
      <w:r w:rsidRPr="0080333D">
        <w:rPr>
          <w:rFonts w:ascii="標楷體" w:eastAsia="標楷體" w:hAnsi="標楷體"/>
          <w:spacing w:val="-2"/>
        </w:rPr>
        <w:t>(三)請至本府教育局網站(https://doe.hcc.edu.tw/)、本府雲端聯合服務中心網站 (https://eservices.hsinchu.gov.tw/kid)查詢各公立幼兒園及非營利幼兒園缺額數。</w:t>
      </w:r>
    </w:p>
    <w:p w:rsidR="008A3105" w:rsidRPr="0080333D" w:rsidRDefault="008E0677">
      <w:pPr>
        <w:pStyle w:val="a3"/>
        <w:spacing w:before="1"/>
        <w:ind w:left="655"/>
        <w:rPr>
          <w:rFonts w:ascii="標楷體" w:eastAsia="標楷體" w:hAnsi="標楷體"/>
        </w:rPr>
      </w:pPr>
      <w:r w:rsidRPr="0080333D">
        <w:rPr>
          <w:rFonts w:ascii="標楷體" w:eastAsia="標楷體" w:hAnsi="標楷體"/>
          <w:spacing w:val="-1"/>
        </w:rPr>
        <w:t>三、招生登記、抽籤、報到規定及日期：</w:t>
      </w:r>
    </w:p>
    <w:p w:rsidR="008A3105" w:rsidRPr="0080333D" w:rsidRDefault="008E0677">
      <w:pPr>
        <w:pStyle w:val="a3"/>
        <w:spacing w:before="52" w:line="280" w:lineRule="auto"/>
        <w:ind w:left="1286" w:right="294" w:hanging="512"/>
        <w:rPr>
          <w:rFonts w:ascii="標楷體" w:eastAsia="標楷體" w:hAnsi="標楷體"/>
        </w:rPr>
      </w:pPr>
      <w:r w:rsidRPr="0080333D">
        <w:rPr>
          <w:rFonts w:ascii="標楷體" w:eastAsia="標楷體" w:hAnsi="標楷體"/>
          <w:spacing w:val="-4"/>
        </w:rPr>
        <w:t>(一)招生階段：採分階段辦理公開電腦抽籤。如該階段已額滿，仍應辦理後續階段招生，以保障</w:t>
      </w:r>
      <w:r w:rsidRPr="0080333D">
        <w:rPr>
          <w:rFonts w:ascii="標楷體" w:eastAsia="標楷體" w:hAnsi="標楷體"/>
          <w:spacing w:val="-2"/>
        </w:rPr>
        <w:t>備取生之權益。</w:t>
      </w:r>
    </w:p>
    <w:p w:rsidR="008A3105" w:rsidRPr="0080333D" w:rsidRDefault="008E0677">
      <w:pPr>
        <w:pStyle w:val="a3"/>
        <w:spacing w:before="1"/>
        <w:ind w:left="775"/>
        <w:rPr>
          <w:rFonts w:ascii="標楷體" w:eastAsia="標楷體" w:hAnsi="標楷體"/>
        </w:rPr>
      </w:pPr>
      <w:r w:rsidRPr="0080333D">
        <w:rPr>
          <w:rFonts w:ascii="標楷體" w:eastAsia="標楷體" w:hAnsi="標楷體"/>
          <w:spacing w:val="-2"/>
        </w:rPr>
        <w:t>(二)各階段期程：</w:t>
      </w:r>
    </w:p>
    <w:p w:rsidR="008A3105" w:rsidRPr="0080333D" w:rsidRDefault="008E0677">
      <w:pPr>
        <w:pStyle w:val="a4"/>
        <w:numPr>
          <w:ilvl w:val="0"/>
          <w:numId w:val="21"/>
        </w:numPr>
        <w:tabs>
          <w:tab w:val="left" w:pos="1255"/>
          <w:tab w:val="left" w:pos="1375"/>
        </w:tabs>
        <w:spacing w:line="280" w:lineRule="auto"/>
        <w:ind w:right="291" w:hanging="120"/>
        <w:jc w:val="left"/>
        <w:rPr>
          <w:rFonts w:ascii="標楷體" w:eastAsia="標楷體" w:hAnsi="標楷體"/>
          <w:sz w:val="24"/>
        </w:rPr>
      </w:pPr>
      <w:r w:rsidRPr="0080333D">
        <w:rPr>
          <w:rFonts w:ascii="標楷體" w:eastAsia="標楷體" w:hAnsi="標楷體"/>
          <w:spacing w:val="-2"/>
          <w:sz w:val="24"/>
        </w:rPr>
        <w:t>第1階段留園直升及經本府鑑定安置幼生作業：符合本簡章壹、登記入園資格第3點留園直升幼兒及第4點第1款經本府鑑定安置作業之身心障礙幼兒須於規定時間內完成入園作業。 (1)報到日期：</w:t>
      </w:r>
    </w:p>
    <w:p w:rsidR="008A3105" w:rsidRPr="0080333D" w:rsidRDefault="008E0677">
      <w:pPr>
        <w:pStyle w:val="a3"/>
        <w:spacing w:line="280" w:lineRule="auto"/>
        <w:ind w:left="2136" w:right="293" w:hanging="521"/>
        <w:rPr>
          <w:rFonts w:ascii="標楷體" w:eastAsia="標楷體" w:hAnsi="標楷體"/>
        </w:rPr>
      </w:pPr>
      <w:r w:rsidRPr="0080333D">
        <w:rPr>
          <w:rFonts w:ascii="標楷體" w:eastAsia="標楷體" w:hAnsi="標楷體"/>
          <w:spacing w:val="-4"/>
        </w:rPr>
        <w:t>甲、經本府鑑定安置之身心障礙幼兒：115年3月26日(四)至115年4月8日(三)間之工作日</w:t>
      </w:r>
      <w:r w:rsidRPr="0080333D">
        <w:rPr>
          <w:rFonts w:ascii="標楷體" w:eastAsia="標楷體" w:hAnsi="標楷體"/>
          <w:spacing w:val="-2"/>
        </w:rPr>
        <w:t>上午9時至下午4時止。</w:t>
      </w:r>
    </w:p>
    <w:p w:rsidR="008A3105" w:rsidRPr="0080333D" w:rsidRDefault="008E0677">
      <w:pPr>
        <w:pStyle w:val="a3"/>
        <w:spacing w:before="1" w:line="280" w:lineRule="auto"/>
        <w:ind w:left="2136" w:right="288" w:hanging="521"/>
        <w:rPr>
          <w:rFonts w:ascii="標楷體" w:eastAsia="標楷體" w:hAnsi="標楷體"/>
        </w:rPr>
      </w:pPr>
      <w:r w:rsidRPr="0080333D">
        <w:rPr>
          <w:rFonts w:ascii="標楷體" w:eastAsia="標楷體" w:hAnsi="標楷體"/>
          <w:spacing w:val="2"/>
        </w:rPr>
        <w:t>乙、留園直升幼兒：</w:t>
      </w:r>
      <w:r w:rsidRPr="0080333D">
        <w:rPr>
          <w:rFonts w:ascii="標楷體" w:eastAsia="標楷體" w:hAnsi="標楷體"/>
        </w:rPr>
        <w:t>1</w:t>
      </w:r>
      <w:r w:rsidRPr="0080333D">
        <w:rPr>
          <w:rFonts w:ascii="標楷體" w:eastAsia="標楷體" w:hAnsi="標楷體"/>
          <w:spacing w:val="-3"/>
        </w:rPr>
        <w:t>1</w:t>
      </w:r>
      <w:r w:rsidRPr="0080333D">
        <w:rPr>
          <w:rFonts w:ascii="標楷體" w:eastAsia="標楷體" w:hAnsi="標楷體"/>
          <w:spacing w:val="4"/>
        </w:rPr>
        <w:t>5</w:t>
      </w:r>
      <w:r w:rsidRPr="0080333D">
        <w:rPr>
          <w:rFonts w:ascii="標楷體" w:eastAsia="標楷體" w:hAnsi="標楷體"/>
          <w:spacing w:val="2"/>
        </w:rPr>
        <w:t>年</w:t>
      </w:r>
      <w:r w:rsidRPr="0080333D">
        <w:rPr>
          <w:rFonts w:ascii="標楷體" w:eastAsia="標楷體" w:hAnsi="標楷體"/>
          <w:spacing w:val="4"/>
        </w:rPr>
        <w:t>4</w:t>
      </w:r>
      <w:r w:rsidRPr="0080333D">
        <w:rPr>
          <w:rFonts w:ascii="標楷體" w:eastAsia="標楷體" w:hAnsi="標楷體"/>
          <w:spacing w:val="2"/>
        </w:rPr>
        <w:t>月9</w:t>
      </w:r>
      <w:r w:rsidRPr="0080333D">
        <w:rPr>
          <w:rFonts w:ascii="標楷體" w:eastAsia="標楷體" w:hAnsi="標楷體"/>
          <w:spacing w:val="3"/>
        </w:rPr>
        <w:t>日(四)至</w:t>
      </w:r>
      <w:r w:rsidRPr="0080333D">
        <w:rPr>
          <w:rFonts w:ascii="標楷體" w:eastAsia="標楷體" w:hAnsi="標楷體"/>
        </w:rPr>
        <w:t>1</w:t>
      </w:r>
      <w:r w:rsidRPr="0080333D">
        <w:rPr>
          <w:rFonts w:ascii="標楷體" w:eastAsia="標楷體" w:hAnsi="標楷體"/>
          <w:spacing w:val="-3"/>
        </w:rPr>
        <w:t>1</w:t>
      </w:r>
      <w:r w:rsidRPr="0080333D">
        <w:rPr>
          <w:rFonts w:ascii="標楷體" w:eastAsia="標楷體" w:hAnsi="標楷體"/>
          <w:spacing w:val="4"/>
        </w:rPr>
        <w:t>5</w:t>
      </w:r>
      <w:r w:rsidRPr="0080333D">
        <w:rPr>
          <w:rFonts w:ascii="標楷體" w:eastAsia="標楷體" w:hAnsi="標楷體"/>
          <w:spacing w:val="2"/>
        </w:rPr>
        <w:t>年</w:t>
      </w:r>
      <w:r w:rsidRPr="0080333D">
        <w:rPr>
          <w:rFonts w:ascii="標楷體" w:eastAsia="標楷體" w:hAnsi="標楷體"/>
          <w:spacing w:val="4"/>
        </w:rPr>
        <w:t>4月</w:t>
      </w:r>
      <w:r w:rsidRPr="0080333D">
        <w:rPr>
          <w:rFonts w:ascii="標楷體" w:eastAsia="標楷體" w:hAnsi="標楷體"/>
          <w:spacing w:val="-3"/>
        </w:rPr>
        <w:t>1</w:t>
      </w:r>
      <w:r w:rsidRPr="0080333D">
        <w:rPr>
          <w:rFonts w:ascii="標楷體" w:eastAsia="標楷體" w:hAnsi="標楷體"/>
          <w:spacing w:val="4"/>
        </w:rPr>
        <w:t>3</w:t>
      </w:r>
      <w:r w:rsidRPr="0080333D">
        <w:rPr>
          <w:rFonts w:ascii="標楷體" w:eastAsia="標楷體" w:hAnsi="標楷體"/>
          <w:spacing w:val="2"/>
        </w:rPr>
        <w:t>日(一)間之工作日上午9</w:t>
      </w:r>
      <w:r w:rsidRPr="0080333D">
        <w:rPr>
          <w:rFonts w:ascii="標楷體" w:eastAsia="標楷體" w:hAnsi="標楷體"/>
          <w:spacing w:val="3"/>
        </w:rPr>
        <w:t>時至下午</w:t>
      </w:r>
      <w:r w:rsidRPr="0080333D">
        <w:rPr>
          <w:rFonts w:ascii="標楷體" w:eastAsia="標楷體" w:hAnsi="標楷體"/>
        </w:rPr>
        <w:t>4時止。</w:t>
      </w:r>
    </w:p>
    <w:p w:rsidR="008A3105" w:rsidRPr="0080333D" w:rsidRDefault="008E0677">
      <w:pPr>
        <w:pStyle w:val="a4"/>
        <w:numPr>
          <w:ilvl w:val="1"/>
          <w:numId w:val="21"/>
        </w:numPr>
        <w:tabs>
          <w:tab w:val="left" w:pos="1614"/>
        </w:tabs>
        <w:spacing w:before="1"/>
        <w:ind w:left="1614" w:hanging="359"/>
        <w:rPr>
          <w:rFonts w:ascii="標楷體" w:eastAsia="標楷體" w:hAnsi="標楷體"/>
          <w:sz w:val="24"/>
        </w:rPr>
      </w:pPr>
      <w:r w:rsidRPr="0080333D">
        <w:rPr>
          <w:rFonts w:ascii="標楷體" w:eastAsia="標楷體" w:hAnsi="標楷體"/>
          <w:spacing w:val="-1"/>
          <w:sz w:val="24"/>
        </w:rPr>
        <w:t>報到地點：至</w:t>
      </w:r>
      <w:r w:rsidR="0080333D" w:rsidRPr="0080333D">
        <w:rPr>
          <w:rFonts w:ascii="標楷體" w:eastAsia="標楷體" w:hAnsi="標楷體"/>
          <w:spacing w:val="-12"/>
          <w:sz w:val="24"/>
        </w:rPr>
        <w:t>新竹縣立竹東幼兒園</w:t>
      </w:r>
      <w:r w:rsidR="0080333D">
        <w:rPr>
          <w:rFonts w:ascii="標楷體" w:eastAsia="標楷體" w:hAnsi="標楷體" w:hint="eastAsia"/>
          <w:spacing w:val="-12"/>
          <w:sz w:val="24"/>
          <w:lang w:eastAsia="zh-HK"/>
        </w:rPr>
        <w:t>行政大樓中</w:t>
      </w:r>
      <w:r w:rsidR="0080333D">
        <w:rPr>
          <w:rFonts w:ascii="標楷體" w:eastAsia="標楷體" w:hAnsi="標楷體" w:hint="eastAsia"/>
          <w:spacing w:val="-12"/>
          <w:sz w:val="24"/>
        </w:rPr>
        <w:t>廊</w:t>
      </w:r>
      <w:r w:rsidRPr="0080333D">
        <w:rPr>
          <w:rFonts w:ascii="標楷體" w:eastAsia="標楷體" w:hAnsi="標楷體"/>
          <w:spacing w:val="-1"/>
          <w:sz w:val="24"/>
        </w:rPr>
        <w:t>辦理。</w:t>
      </w:r>
    </w:p>
    <w:p w:rsidR="008A3105" w:rsidRPr="0080333D" w:rsidRDefault="008E0677">
      <w:pPr>
        <w:pStyle w:val="a4"/>
        <w:numPr>
          <w:ilvl w:val="1"/>
          <w:numId w:val="21"/>
        </w:numPr>
        <w:tabs>
          <w:tab w:val="left" w:pos="1614"/>
        </w:tabs>
        <w:spacing w:before="52"/>
        <w:ind w:left="1614" w:hanging="359"/>
        <w:rPr>
          <w:rFonts w:ascii="標楷體" w:eastAsia="標楷體" w:hAnsi="標楷體"/>
          <w:sz w:val="24"/>
        </w:rPr>
      </w:pPr>
      <w:r w:rsidRPr="0080333D">
        <w:rPr>
          <w:rFonts w:ascii="標楷體" w:eastAsia="標楷體" w:hAnsi="標楷體"/>
          <w:spacing w:val="-1"/>
          <w:sz w:val="24"/>
        </w:rPr>
        <w:t>未經本府鑑定安置或未於指定時間完成入園作業之幼生，不符合本階段入園資格。</w:t>
      </w:r>
    </w:p>
    <w:p w:rsidR="008A3105" w:rsidRPr="0080333D" w:rsidRDefault="008E0677">
      <w:pPr>
        <w:pStyle w:val="a4"/>
        <w:numPr>
          <w:ilvl w:val="0"/>
          <w:numId w:val="21"/>
        </w:numPr>
        <w:tabs>
          <w:tab w:val="left" w:pos="1375"/>
          <w:tab w:val="left" w:pos="1428"/>
        </w:tabs>
        <w:spacing w:line="280" w:lineRule="auto"/>
        <w:ind w:left="1428" w:right="296" w:hanging="293"/>
        <w:jc w:val="left"/>
        <w:rPr>
          <w:rFonts w:ascii="標楷體" w:eastAsia="標楷體" w:hAnsi="標楷體"/>
          <w:sz w:val="24"/>
        </w:rPr>
      </w:pPr>
      <w:r w:rsidRPr="0080333D">
        <w:rPr>
          <w:rFonts w:ascii="標楷體" w:eastAsia="標楷體" w:hAnsi="標楷體"/>
          <w:spacing w:val="-4"/>
          <w:sz w:val="24"/>
        </w:rPr>
        <w:t>第2階段優先入園作業：符合其他優先入園資格者，依指定時間公告缺額、辦理登記、抽籤及報到。</w:t>
      </w:r>
    </w:p>
    <w:p w:rsidR="008A3105" w:rsidRPr="0080333D" w:rsidRDefault="008E0677">
      <w:pPr>
        <w:pStyle w:val="a4"/>
        <w:numPr>
          <w:ilvl w:val="0"/>
          <w:numId w:val="20"/>
        </w:numPr>
        <w:tabs>
          <w:tab w:val="left" w:pos="1614"/>
        </w:tabs>
        <w:spacing w:before="0"/>
        <w:ind w:left="1614" w:hanging="359"/>
        <w:rPr>
          <w:rFonts w:ascii="標楷體" w:eastAsia="標楷體" w:hAnsi="標楷體"/>
          <w:sz w:val="24"/>
        </w:rPr>
      </w:pPr>
      <w:r w:rsidRPr="0080333D">
        <w:rPr>
          <w:rFonts w:ascii="標楷體" w:eastAsia="標楷體" w:hAnsi="標楷體"/>
          <w:spacing w:val="-1"/>
          <w:sz w:val="24"/>
        </w:rPr>
        <w:t>登記方式：採現場報名。</w:t>
      </w:r>
    </w:p>
    <w:p w:rsidR="008A3105" w:rsidRPr="0080333D" w:rsidRDefault="008E0677">
      <w:pPr>
        <w:pStyle w:val="a4"/>
        <w:numPr>
          <w:ilvl w:val="0"/>
          <w:numId w:val="20"/>
        </w:numPr>
        <w:tabs>
          <w:tab w:val="left" w:pos="1569"/>
          <w:tab w:val="left" w:pos="1616"/>
        </w:tabs>
        <w:spacing w:line="280" w:lineRule="auto"/>
        <w:ind w:left="1569" w:right="293" w:hanging="315"/>
        <w:jc w:val="both"/>
        <w:rPr>
          <w:rFonts w:ascii="標楷體" w:eastAsia="標楷體" w:hAnsi="標楷體"/>
          <w:sz w:val="24"/>
        </w:rPr>
      </w:pPr>
      <w:r w:rsidRPr="0080333D">
        <w:rPr>
          <w:rFonts w:ascii="標楷體" w:eastAsia="標楷體" w:hAnsi="標楷體"/>
          <w:spacing w:val="2"/>
          <w:sz w:val="24"/>
        </w:rPr>
        <w:t>登記日期：</w:t>
      </w:r>
      <w:r w:rsidRPr="0080333D">
        <w:rPr>
          <w:rFonts w:ascii="標楷體" w:eastAsia="標楷體" w:hAnsi="標楷體"/>
          <w:sz w:val="24"/>
        </w:rPr>
        <w:t>11</w:t>
      </w:r>
      <w:r w:rsidRPr="0080333D">
        <w:rPr>
          <w:rFonts w:ascii="標楷體" w:eastAsia="標楷體" w:hAnsi="標楷體"/>
          <w:spacing w:val="2"/>
          <w:sz w:val="24"/>
        </w:rPr>
        <w:t>5</w:t>
      </w:r>
      <w:r w:rsidRPr="0080333D">
        <w:rPr>
          <w:rFonts w:ascii="標楷體" w:eastAsia="標楷體" w:hAnsi="標楷體"/>
          <w:spacing w:val="5"/>
          <w:sz w:val="24"/>
        </w:rPr>
        <w:t>年</w:t>
      </w:r>
      <w:r w:rsidRPr="0080333D">
        <w:rPr>
          <w:rFonts w:ascii="標楷體" w:eastAsia="標楷體" w:hAnsi="標楷體"/>
          <w:spacing w:val="2"/>
          <w:sz w:val="24"/>
        </w:rPr>
        <w:t>5月14日(四)至5月</w:t>
      </w:r>
      <w:r w:rsidRPr="0080333D">
        <w:rPr>
          <w:rFonts w:ascii="標楷體" w:eastAsia="標楷體" w:hAnsi="標楷體"/>
          <w:sz w:val="24"/>
        </w:rPr>
        <w:t>1</w:t>
      </w:r>
      <w:r w:rsidRPr="0080333D">
        <w:rPr>
          <w:rFonts w:ascii="標楷體" w:eastAsia="標楷體" w:hAnsi="標楷體"/>
          <w:spacing w:val="4"/>
          <w:sz w:val="24"/>
        </w:rPr>
        <w:t>5</w:t>
      </w:r>
      <w:r w:rsidRPr="0080333D">
        <w:rPr>
          <w:rFonts w:ascii="標楷體" w:eastAsia="標楷體" w:hAnsi="標楷體"/>
          <w:spacing w:val="2"/>
          <w:sz w:val="24"/>
        </w:rPr>
        <w:t>日(五)之上午9時至下午4</w:t>
      </w:r>
      <w:r w:rsidRPr="0080333D">
        <w:rPr>
          <w:rFonts w:ascii="標楷體" w:eastAsia="標楷體" w:hAnsi="標楷體"/>
          <w:spacing w:val="3"/>
          <w:sz w:val="24"/>
        </w:rPr>
        <w:t>時、</w:t>
      </w:r>
      <w:r w:rsidRPr="0080333D">
        <w:rPr>
          <w:rFonts w:ascii="標楷體" w:eastAsia="標楷體" w:hAnsi="標楷體"/>
          <w:sz w:val="24"/>
        </w:rPr>
        <w:t>11</w:t>
      </w:r>
      <w:r w:rsidRPr="0080333D">
        <w:rPr>
          <w:rFonts w:ascii="標楷體" w:eastAsia="標楷體" w:hAnsi="標楷體"/>
          <w:spacing w:val="4"/>
          <w:sz w:val="24"/>
        </w:rPr>
        <w:t>5</w:t>
      </w:r>
      <w:r w:rsidRPr="0080333D">
        <w:rPr>
          <w:rFonts w:ascii="標楷體" w:eastAsia="標楷體" w:hAnsi="標楷體"/>
          <w:spacing w:val="2"/>
          <w:sz w:val="24"/>
        </w:rPr>
        <w:t>年</w:t>
      </w:r>
      <w:r w:rsidRPr="0080333D">
        <w:rPr>
          <w:rFonts w:ascii="標楷體" w:eastAsia="標楷體" w:hAnsi="標楷體"/>
          <w:spacing w:val="4"/>
          <w:sz w:val="24"/>
        </w:rPr>
        <w:t>5</w:t>
      </w:r>
      <w:r w:rsidRPr="0080333D">
        <w:rPr>
          <w:rFonts w:ascii="標楷體" w:eastAsia="標楷體" w:hAnsi="標楷體"/>
          <w:spacing w:val="2"/>
          <w:sz w:val="24"/>
        </w:rPr>
        <w:t>月16</w:t>
      </w:r>
      <w:r w:rsidRPr="0080333D">
        <w:rPr>
          <w:rFonts w:ascii="標楷體" w:eastAsia="標楷體" w:hAnsi="標楷體"/>
          <w:spacing w:val="1"/>
          <w:sz w:val="24"/>
        </w:rPr>
        <w:t>日(六)</w:t>
      </w:r>
      <w:r w:rsidRPr="0080333D">
        <w:rPr>
          <w:rFonts w:ascii="標楷體" w:eastAsia="標楷體" w:hAnsi="標楷體"/>
          <w:sz w:val="24"/>
        </w:rPr>
        <w:t>上午9時至中午12</w:t>
      </w:r>
      <w:r w:rsidRPr="0080333D">
        <w:rPr>
          <w:rFonts w:ascii="標楷體" w:eastAsia="標楷體" w:hAnsi="標楷體"/>
          <w:spacing w:val="-8"/>
          <w:sz w:val="24"/>
        </w:rPr>
        <w:t>時止，以中原標準時間為準逾期不予受理且不具優先入園資格，惟已於</w:t>
      </w:r>
      <w:r w:rsidRPr="0080333D">
        <w:rPr>
          <w:rFonts w:ascii="標楷體" w:eastAsia="標楷體" w:hAnsi="標楷體"/>
          <w:sz w:val="24"/>
        </w:rPr>
        <w:t>規定時間內抵達</w:t>
      </w:r>
      <w:r w:rsidR="0080333D" w:rsidRPr="0080333D">
        <w:rPr>
          <w:rFonts w:ascii="標楷體" w:eastAsia="標楷體" w:hAnsi="標楷體"/>
          <w:spacing w:val="-12"/>
          <w:sz w:val="24"/>
        </w:rPr>
        <w:t>新竹縣立竹東幼兒園</w:t>
      </w:r>
      <w:r w:rsidRPr="0080333D">
        <w:rPr>
          <w:rFonts w:ascii="標楷體" w:eastAsia="標楷體" w:hAnsi="標楷體"/>
          <w:sz w:val="24"/>
        </w:rPr>
        <w:t>指定之報名登記地點，尚未完成報名程序者，不在此限。</w:t>
      </w:r>
    </w:p>
    <w:p w:rsidR="0080333D" w:rsidRPr="0080333D" w:rsidRDefault="008E0677" w:rsidP="0080333D">
      <w:pPr>
        <w:pStyle w:val="a4"/>
        <w:numPr>
          <w:ilvl w:val="0"/>
          <w:numId w:val="20"/>
        </w:numPr>
        <w:tabs>
          <w:tab w:val="left" w:pos="1614"/>
        </w:tabs>
        <w:spacing w:before="1" w:line="280" w:lineRule="auto"/>
        <w:ind w:left="1255" w:right="3830" w:firstLine="0"/>
        <w:rPr>
          <w:rFonts w:ascii="標楷體" w:eastAsia="標楷體" w:hAnsi="標楷體"/>
          <w:sz w:val="24"/>
        </w:rPr>
      </w:pPr>
      <w:r w:rsidRPr="0080333D">
        <w:rPr>
          <w:rFonts w:ascii="標楷體" w:eastAsia="標楷體" w:hAnsi="標楷體"/>
          <w:spacing w:val="-2"/>
          <w:sz w:val="24"/>
        </w:rPr>
        <w:t xml:space="preserve">抽籤日期：115年5月16日(六)下午2時起。 </w:t>
      </w:r>
    </w:p>
    <w:p w:rsidR="008A3105" w:rsidRPr="0080333D" w:rsidRDefault="0080333D" w:rsidP="0080333D">
      <w:pPr>
        <w:pStyle w:val="a4"/>
        <w:numPr>
          <w:ilvl w:val="0"/>
          <w:numId w:val="20"/>
        </w:numPr>
        <w:tabs>
          <w:tab w:val="left" w:pos="1614"/>
        </w:tabs>
        <w:spacing w:before="1" w:line="280" w:lineRule="auto"/>
        <w:ind w:left="1255" w:right="3830" w:firstLine="0"/>
        <w:rPr>
          <w:rFonts w:ascii="標楷體" w:eastAsia="標楷體" w:hAnsi="標楷體"/>
          <w:sz w:val="24"/>
        </w:rPr>
      </w:pPr>
      <w:r>
        <w:rPr>
          <w:rFonts w:ascii="標楷體" w:eastAsia="標楷體" w:hAnsi="標楷體"/>
          <w:spacing w:val="-2"/>
          <w:sz w:val="24"/>
        </w:rPr>
        <w:t>登記及抽籤地點：</w:t>
      </w:r>
      <w:r w:rsidRPr="0080333D">
        <w:rPr>
          <w:rFonts w:ascii="標楷體" w:eastAsia="標楷體" w:hAnsi="標楷體"/>
          <w:spacing w:val="-12"/>
          <w:sz w:val="24"/>
        </w:rPr>
        <w:t>新竹縣立竹東幼兒園</w:t>
      </w:r>
      <w:r>
        <w:rPr>
          <w:rFonts w:ascii="標楷體" w:eastAsia="標楷體" w:hAnsi="標楷體" w:hint="eastAsia"/>
          <w:spacing w:val="-12"/>
          <w:sz w:val="24"/>
          <w:lang w:eastAsia="zh-HK"/>
        </w:rPr>
        <w:t>行政大樓中</w:t>
      </w:r>
      <w:r>
        <w:rPr>
          <w:rFonts w:ascii="標楷體" w:eastAsia="標楷體" w:hAnsi="標楷體" w:hint="eastAsia"/>
          <w:spacing w:val="-12"/>
          <w:sz w:val="24"/>
        </w:rPr>
        <w:t>廊</w:t>
      </w:r>
      <w:r w:rsidR="008E0677" w:rsidRPr="0080333D">
        <w:rPr>
          <w:rFonts w:ascii="標楷體" w:eastAsia="標楷體" w:hAnsi="標楷體"/>
          <w:spacing w:val="-2"/>
          <w:sz w:val="24"/>
        </w:rPr>
        <w:t>。</w:t>
      </w:r>
    </w:p>
    <w:p w:rsidR="008A3105" w:rsidRPr="006164A2" w:rsidRDefault="008E0677" w:rsidP="006164A2">
      <w:pPr>
        <w:pStyle w:val="a4"/>
        <w:numPr>
          <w:ilvl w:val="0"/>
          <w:numId w:val="19"/>
        </w:numPr>
        <w:tabs>
          <w:tab w:val="left" w:pos="1614"/>
        </w:tabs>
        <w:spacing w:before="24" w:line="280" w:lineRule="auto"/>
        <w:ind w:left="1569" w:right="286" w:hanging="359"/>
        <w:rPr>
          <w:rFonts w:ascii="標楷體" w:eastAsia="標楷體" w:hAnsi="標楷體" w:hint="eastAsia"/>
        </w:rPr>
      </w:pPr>
      <w:r w:rsidRPr="0080333D">
        <w:rPr>
          <w:rFonts w:ascii="標楷體" w:eastAsia="標楷體" w:hAnsi="標楷體"/>
          <w:sz w:val="24"/>
        </w:rPr>
        <w:lastRenderedPageBreak/>
        <w:t>報到日期及地點：</w:t>
      </w:r>
      <w:r w:rsidR="0080333D" w:rsidRPr="0080333D">
        <w:rPr>
          <w:rFonts w:ascii="標楷體" w:eastAsia="標楷體" w:hAnsi="標楷體"/>
          <w:spacing w:val="-2"/>
        </w:rPr>
        <w:t>115年5月18日(一)上午9時至下午4時、115年5月19日(二)上午9時至中午12時止至</w:t>
      </w:r>
      <w:r w:rsidR="0080333D" w:rsidRPr="0080333D">
        <w:rPr>
          <w:rFonts w:ascii="標楷體" w:eastAsia="標楷體" w:hAnsi="標楷體"/>
          <w:spacing w:val="-12"/>
          <w:sz w:val="24"/>
        </w:rPr>
        <w:t>新竹縣立竹東幼兒園</w:t>
      </w:r>
      <w:r w:rsidR="0080333D">
        <w:rPr>
          <w:rFonts w:ascii="標楷體" w:eastAsia="標楷體" w:hAnsi="標楷體" w:hint="eastAsia"/>
          <w:spacing w:val="-12"/>
          <w:sz w:val="24"/>
          <w:lang w:eastAsia="zh-HK"/>
        </w:rPr>
        <w:t>行政大樓中</w:t>
      </w:r>
      <w:r w:rsidR="0080333D">
        <w:rPr>
          <w:rFonts w:ascii="標楷體" w:eastAsia="標楷體" w:hAnsi="標楷體" w:hint="eastAsia"/>
          <w:spacing w:val="-12"/>
          <w:sz w:val="24"/>
        </w:rPr>
        <w:t>廊</w:t>
      </w:r>
      <w:r w:rsidR="0080333D" w:rsidRPr="0080333D">
        <w:rPr>
          <w:rFonts w:ascii="標楷體" w:eastAsia="標楷體" w:hAnsi="標楷體"/>
          <w:spacing w:val="-2"/>
        </w:rPr>
        <w:t>辦理。</w:t>
      </w:r>
    </w:p>
    <w:p w:rsidR="008A3105" w:rsidRPr="0080333D" w:rsidRDefault="008E0677">
      <w:pPr>
        <w:pStyle w:val="a4"/>
        <w:numPr>
          <w:ilvl w:val="0"/>
          <w:numId w:val="19"/>
        </w:numPr>
        <w:tabs>
          <w:tab w:val="left" w:pos="1569"/>
          <w:tab w:val="left" w:pos="1613"/>
        </w:tabs>
        <w:spacing w:before="1" w:line="280" w:lineRule="auto"/>
        <w:ind w:left="1569" w:right="289" w:hanging="315"/>
        <w:jc w:val="both"/>
        <w:rPr>
          <w:rFonts w:ascii="標楷體" w:eastAsia="標楷體" w:hAnsi="標楷體"/>
          <w:sz w:val="24"/>
        </w:rPr>
      </w:pPr>
      <w:r w:rsidRPr="0080333D">
        <w:rPr>
          <w:rFonts w:ascii="標楷體" w:eastAsia="標楷體" w:hAnsi="標楷體"/>
          <w:spacing w:val="-2"/>
          <w:sz w:val="24"/>
        </w:rPr>
        <w:t>正取幼生未於上開規定時間內完成報到者，視為放棄就讀，幼兒園應作成書面紀錄存查並依序通知備取名冊幼生家長於115年5月20日(三)中午12時前遞補並完成報到程序，逾時不予受理。</w:t>
      </w:r>
    </w:p>
    <w:p w:rsidR="008A3105" w:rsidRPr="0080333D" w:rsidRDefault="008E0677">
      <w:pPr>
        <w:pStyle w:val="a4"/>
        <w:numPr>
          <w:ilvl w:val="0"/>
          <w:numId w:val="19"/>
        </w:numPr>
        <w:tabs>
          <w:tab w:val="left" w:pos="1569"/>
          <w:tab w:val="left" w:pos="1613"/>
        </w:tabs>
        <w:spacing w:before="1" w:line="280" w:lineRule="auto"/>
        <w:ind w:left="1569" w:right="291" w:hanging="315"/>
        <w:jc w:val="both"/>
        <w:rPr>
          <w:rFonts w:ascii="標楷體" w:eastAsia="標楷體" w:hAnsi="標楷體"/>
          <w:sz w:val="24"/>
        </w:rPr>
      </w:pPr>
      <w:r w:rsidRPr="0080333D">
        <w:rPr>
          <w:rFonts w:ascii="標楷體" w:eastAsia="標楷體" w:hAnsi="標楷體"/>
          <w:spacing w:val="-2"/>
          <w:sz w:val="24"/>
        </w:rPr>
        <w:t>本階段因競額參加抽籤而未中籤之幼生，其優先入園抽籤序號視同取消，不得重複登記使用，備取資格將於115年5月20日(三)中午12時失效，該幼生須重新登記參加第3階段一般入園抽籤。</w:t>
      </w:r>
    </w:p>
    <w:p w:rsidR="008A3105" w:rsidRPr="0080333D" w:rsidRDefault="008E0677">
      <w:pPr>
        <w:pStyle w:val="a4"/>
        <w:numPr>
          <w:ilvl w:val="0"/>
          <w:numId w:val="21"/>
        </w:numPr>
        <w:tabs>
          <w:tab w:val="left" w:pos="1255"/>
        </w:tabs>
        <w:spacing w:before="1" w:line="280" w:lineRule="auto"/>
        <w:ind w:right="235" w:hanging="240"/>
        <w:jc w:val="left"/>
        <w:rPr>
          <w:rFonts w:ascii="標楷體" w:eastAsia="標楷體" w:hAnsi="標楷體"/>
          <w:sz w:val="24"/>
        </w:rPr>
      </w:pPr>
      <w:r w:rsidRPr="0080333D">
        <w:rPr>
          <w:rFonts w:ascii="標楷體" w:eastAsia="標楷體" w:hAnsi="標楷體"/>
          <w:spacing w:val="-6"/>
          <w:sz w:val="23"/>
        </w:rPr>
        <w:t xml:space="preserve">第3階段一般入園作業：符合一般生入園資格者；依指定時間公告缺額、辦理登記、抽籤及報到。 </w:t>
      </w:r>
      <w:r w:rsidRPr="0080333D">
        <w:rPr>
          <w:rFonts w:ascii="標楷體" w:eastAsia="標楷體" w:hAnsi="標楷體"/>
          <w:spacing w:val="-2"/>
          <w:sz w:val="24"/>
        </w:rPr>
        <w:t>(1)登記方式：採網路報名及現場報名雙軌制。</w:t>
      </w:r>
    </w:p>
    <w:p w:rsidR="008A3105" w:rsidRPr="0080333D" w:rsidRDefault="008E0677">
      <w:pPr>
        <w:pStyle w:val="a4"/>
        <w:numPr>
          <w:ilvl w:val="1"/>
          <w:numId w:val="21"/>
        </w:numPr>
        <w:tabs>
          <w:tab w:val="left" w:pos="1614"/>
        </w:tabs>
        <w:spacing w:before="1"/>
        <w:ind w:left="1614" w:hanging="359"/>
        <w:rPr>
          <w:rFonts w:ascii="標楷體" w:eastAsia="標楷體" w:hAnsi="標楷體"/>
          <w:sz w:val="24"/>
        </w:rPr>
      </w:pPr>
      <w:r w:rsidRPr="0080333D">
        <w:rPr>
          <w:rFonts w:ascii="標楷體" w:eastAsia="標楷體" w:hAnsi="標楷體"/>
          <w:spacing w:val="-2"/>
          <w:sz w:val="24"/>
        </w:rPr>
        <w:t>登記日期：</w:t>
      </w:r>
    </w:p>
    <w:p w:rsidR="008A3105" w:rsidRPr="0080333D" w:rsidRDefault="008E0677">
      <w:pPr>
        <w:pStyle w:val="a3"/>
        <w:spacing w:before="52"/>
        <w:ind w:left="1615"/>
        <w:rPr>
          <w:rFonts w:ascii="標楷體" w:eastAsia="標楷體" w:hAnsi="標楷體"/>
        </w:rPr>
      </w:pPr>
      <w:r w:rsidRPr="0080333D">
        <w:rPr>
          <w:rFonts w:ascii="標楷體" w:eastAsia="標楷體" w:hAnsi="標楷體"/>
        </w:rPr>
        <w:t>甲、網路報名：115年5月21日(四)上午9時至115年5月22日(五)下午4</w:t>
      </w:r>
      <w:r w:rsidRPr="0080333D">
        <w:rPr>
          <w:rFonts w:ascii="標楷體" w:eastAsia="標楷體" w:hAnsi="標楷體"/>
          <w:spacing w:val="-4"/>
        </w:rPr>
        <w:t>時止。</w:t>
      </w:r>
    </w:p>
    <w:p w:rsidR="008A3105" w:rsidRPr="0080333D" w:rsidRDefault="008E0677">
      <w:pPr>
        <w:pStyle w:val="a3"/>
        <w:spacing w:before="53" w:line="280" w:lineRule="auto"/>
        <w:ind w:left="2136" w:right="291" w:hanging="521"/>
        <w:jc w:val="both"/>
        <w:rPr>
          <w:rFonts w:ascii="標楷體" w:eastAsia="標楷體" w:hAnsi="標楷體"/>
        </w:rPr>
      </w:pPr>
      <w:r w:rsidRPr="0080333D">
        <w:rPr>
          <w:rFonts w:ascii="標楷體" w:eastAsia="標楷體" w:hAnsi="標楷體"/>
          <w:spacing w:val="-2"/>
        </w:rPr>
        <w:t>乙、現場報名：115年5月22日(五)上午9時至下午4時、115年5月23日(六)上午9時至中午 12時止。以中原標準時間為準逾期不予受理且不具優先入園資格，惟已於規定時間內抵達</w:t>
      </w:r>
      <w:r w:rsidR="0080333D" w:rsidRPr="0080333D">
        <w:rPr>
          <w:rFonts w:ascii="標楷體" w:eastAsia="標楷體" w:hAnsi="標楷體"/>
          <w:spacing w:val="-12"/>
        </w:rPr>
        <w:t>新竹縣立竹東幼兒園</w:t>
      </w:r>
      <w:r w:rsidR="0080333D">
        <w:rPr>
          <w:rFonts w:ascii="標楷體" w:eastAsia="標楷體" w:hAnsi="標楷體" w:hint="eastAsia"/>
          <w:spacing w:val="-12"/>
          <w:lang w:eastAsia="zh-HK"/>
        </w:rPr>
        <w:t>行政大樓中</w:t>
      </w:r>
      <w:r w:rsidR="0080333D">
        <w:rPr>
          <w:rFonts w:ascii="標楷體" w:eastAsia="標楷體" w:hAnsi="標楷體" w:hint="eastAsia"/>
          <w:spacing w:val="-12"/>
        </w:rPr>
        <w:t>廊</w:t>
      </w:r>
      <w:r w:rsidRPr="0080333D">
        <w:rPr>
          <w:rFonts w:ascii="標楷體" w:eastAsia="標楷體" w:hAnsi="標楷體"/>
          <w:spacing w:val="-2"/>
        </w:rPr>
        <w:t>，尚未完成報名程序者，不在此限。</w:t>
      </w:r>
    </w:p>
    <w:p w:rsidR="008A3105" w:rsidRPr="0080333D" w:rsidRDefault="008E0677">
      <w:pPr>
        <w:pStyle w:val="a4"/>
        <w:numPr>
          <w:ilvl w:val="1"/>
          <w:numId w:val="21"/>
        </w:numPr>
        <w:tabs>
          <w:tab w:val="left" w:pos="1614"/>
        </w:tabs>
        <w:spacing w:before="0" w:line="280" w:lineRule="auto"/>
        <w:ind w:left="1255" w:right="4998" w:firstLine="0"/>
        <w:rPr>
          <w:rFonts w:ascii="標楷體" w:eastAsia="標楷體" w:hAnsi="標楷體"/>
          <w:sz w:val="24"/>
        </w:rPr>
      </w:pPr>
      <w:r w:rsidRPr="0080333D">
        <w:rPr>
          <w:rFonts w:ascii="標楷體" w:eastAsia="標楷體" w:hAnsi="標楷體"/>
          <w:spacing w:val="-2"/>
          <w:sz w:val="24"/>
        </w:rPr>
        <w:t>抽籤日期：115年5月23日(六)下午2時起。 (4)登記及抽籤地點：</w:t>
      </w:r>
    </w:p>
    <w:p w:rsidR="008A3105" w:rsidRPr="0080333D" w:rsidRDefault="008E0677">
      <w:pPr>
        <w:pStyle w:val="a3"/>
        <w:spacing w:before="1" w:line="280" w:lineRule="auto"/>
        <w:ind w:left="2095" w:right="3678" w:hanging="480"/>
        <w:rPr>
          <w:rFonts w:ascii="標楷體" w:eastAsia="標楷體" w:hAnsi="標楷體"/>
        </w:rPr>
      </w:pPr>
      <w:r w:rsidRPr="0080333D">
        <w:rPr>
          <w:rFonts w:ascii="標楷體" w:eastAsia="標楷體" w:hAnsi="標楷體"/>
          <w:spacing w:val="-2"/>
        </w:rPr>
        <w:t>甲、網路報名：請至本府雲端聯合服務中心網站 (https://eservices.hsinchu.gov.tw/kid)辦理。</w:t>
      </w:r>
    </w:p>
    <w:p w:rsidR="0080333D" w:rsidRDefault="008E0677" w:rsidP="0080333D">
      <w:pPr>
        <w:pStyle w:val="a3"/>
        <w:spacing w:before="1" w:line="280" w:lineRule="auto"/>
        <w:ind w:left="1255" w:right="2413" w:firstLine="359"/>
        <w:jc w:val="both"/>
        <w:rPr>
          <w:rFonts w:ascii="標楷體" w:eastAsia="標楷體" w:hAnsi="標楷體"/>
          <w:spacing w:val="-2"/>
        </w:rPr>
      </w:pPr>
      <w:r w:rsidRPr="0080333D">
        <w:rPr>
          <w:rFonts w:ascii="標楷體" w:eastAsia="標楷體" w:hAnsi="標楷體"/>
          <w:spacing w:val="-2"/>
        </w:rPr>
        <w:t>乙、現場報名及抽籤：請至</w:t>
      </w:r>
      <w:r w:rsidR="0080333D" w:rsidRPr="0080333D">
        <w:rPr>
          <w:rFonts w:ascii="標楷體" w:eastAsia="標楷體" w:hAnsi="標楷體"/>
          <w:spacing w:val="-12"/>
        </w:rPr>
        <w:t>新竹縣立竹東幼兒園</w:t>
      </w:r>
      <w:r w:rsidR="0080333D">
        <w:rPr>
          <w:rFonts w:ascii="標楷體" w:eastAsia="標楷體" w:hAnsi="標楷體" w:hint="eastAsia"/>
          <w:spacing w:val="-12"/>
          <w:lang w:eastAsia="zh-HK"/>
        </w:rPr>
        <w:t>行政大樓中</w:t>
      </w:r>
      <w:r w:rsidR="0080333D">
        <w:rPr>
          <w:rFonts w:ascii="標楷體" w:eastAsia="標楷體" w:hAnsi="標楷體" w:hint="eastAsia"/>
          <w:spacing w:val="-12"/>
        </w:rPr>
        <w:t>廊</w:t>
      </w:r>
      <w:r w:rsidRPr="0080333D">
        <w:rPr>
          <w:rFonts w:ascii="標楷體" w:eastAsia="標楷體" w:hAnsi="標楷體"/>
          <w:spacing w:val="-2"/>
        </w:rPr>
        <w:t xml:space="preserve">辦理。 (5)報到方式：採網路報到及現場報到雙軌制。 </w:t>
      </w:r>
    </w:p>
    <w:p w:rsidR="008A3105" w:rsidRPr="0080333D" w:rsidRDefault="0080333D" w:rsidP="0080333D">
      <w:pPr>
        <w:pStyle w:val="a3"/>
        <w:spacing w:before="1" w:line="280" w:lineRule="auto"/>
        <w:ind w:right="2413"/>
        <w:jc w:val="both"/>
        <w:rPr>
          <w:rFonts w:ascii="標楷體" w:eastAsia="標楷體" w:hAnsi="標楷體"/>
        </w:rPr>
      </w:pPr>
      <w:r>
        <w:rPr>
          <w:rFonts w:ascii="標楷體" w:eastAsia="標楷體" w:hAnsi="標楷體" w:hint="eastAsia"/>
          <w:spacing w:val="-2"/>
        </w:rPr>
        <w:t xml:space="preserve">           </w:t>
      </w:r>
      <w:r w:rsidR="008E0677" w:rsidRPr="0080333D">
        <w:rPr>
          <w:rFonts w:ascii="標楷體" w:eastAsia="標楷體" w:hAnsi="標楷體"/>
          <w:spacing w:val="-2"/>
        </w:rPr>
        <w:t>(6)報到日期及地點：</w:t>
      </w:r>
    </w:p>
    <w:p w:rsidR="008A3105" w:rsidRPr="0080333D" w:rsidRDefault="008E0677">
      <w:pPr>
        <w:pStyle w:val="a3"/>
        <w:spacing w:line="280" w:lineRule="auto"/>
        <w:ind w:left="2136" w:right="288" w:hanging="540"/>
        <w:rPr>
          <w:rFonts w:ascii="標楷體" w:eastAsia="標楷體" w:hAnsi="標楷體"/>
        </w:rPr>
      </w:pPr>
      <w:r w:rsidRPr="0080333D">
        <w:rPr>
          <w:rFonts w:ascii="標楷體" w:eastAsia="標楷體" w:hAnsi="標楷體"/>
          <w:spacing w:val="-2"/>
        </w:rPr>
        <w:t>甲、網路報到：115年5月23日(六)下午4時至115年5月26日(二)中午12時止。請至本府雲端聯合服務中心網站(https://eservices.hsinchu.gov.tw/kid/Register)辦理。</w:t>
      </w:r>
    </w:p>
    <w:p w:rsidR="008A3105" w:rsidRPr="0080333D" w:rsidRDefault="008E0677">
      <w:pPr>
        <w:pStyle w:val="a3"/>
        <w:spacing w:before="1" w:line="280" w:lineRule="auto"/>
        <w:ind w:left="2136" w:right="291" w:hanging="521"/>
        <w:rPr>
          <w:rFonts w:ascii="標楷體" w:eastAsia="標楷體" w:hAnsi="標楷體"/>
        </w:rPr>
      </w:pPr>
      <w:r w:rsidRPr="0080333D">
        <w:rPr>
          <w:rFonts w:ascii="標楷體" w:eastAsia="標楷體" w:hAnsi="標楷體"/>
          <w:spacing w:val="-2"/>
        </w:rPr>
        <w:t>乙、現場報到：115年5月25日(一)上午9時至下午4時、115年5月26日(二)上午9時至中午 12時止至</w:t>
      </w:r>
      <w:r w:rsidR="0080333D" w:rsidRPr="0080333D">
        <w:rPr>
          <w:rFonts w:ascii="標楷體" w:eastAsia="標楷體" w:hAnsi="標楷體"/>
          <w:spacing w:val="-12"/>
        </w:rPr>
        <w:t>新竹縣立竹東幼兒園</w:t>
      </w:r>
      <w:r w:rsidR="0080333D">
        <w:rPr>
          <w:rFonts w:ascii="標楷體" w:eastAsia="標楷體" w:hAnsi="標楷體" w:hint="eastAsia"/>
          <w:spacing w:val="-12"/>
          <w:lang w:eastAsia="zh-HK"/>
        </w:rPr>
        <w:t>行政大樓中</w:t>
      </w:r>
      <w:r w:rsidR="0080333D">
        <w:rPr>
          <w:rFonts w:ascii="標楷體" w:eastAsia="標楷體" w:hAnsi="標楷體" w:hint="eastAsia"/>
          <w:spacing w:val="-12"/>
        </w:rPr>
        <w:t>廊</w:t>
      </w:r>
      <w:r w:rsidRPr="0080333D">
        <w:rPr>
          <w:rFonts w:ascii="標楷體" w:eastAsia="標楷體" w:hAnsi="標楷體"/>
          <w:spacing w:val="-2"/>
        </w:rPr>
        <w:t>辦理。</w:t>
      </w:r>
    </w:p>
    <w:p w:rsidR="008A3105" w:rsidRPr="0080333D" w:rsidRDefault="008E0677">
      <w:pPr>
        <w:pStyle w:val="a3"/>
        <w:spacing w:line="280" w:lineRule="auto"/>
        <w:ind w:left="1569" w:right="291" w:hanging="315"/>
        <w:rPr>
          <w:rFonts w:ascii="標楷體" w:eastAsia="標楷體" w:hAnsi="標楷體"/>
        </w:rPr>
      </w:pPr>
      <w:r w:rsidRPr="0080333D">
        <w:rPr>
          <w:rFonts w:ascii="標楷體" w:eastAsia="標楷體" w:hAnsi="標楷體"/>
          <w:spacing w:val="-2"/>
        </w:rPr>
        <w:t>(7)正取幼生未依規定時間完成報到者，視為放棄就讀，幼兒園應作成書面紀錄存查，並依序通知備取生遞補至額滿為止。</w:t>
      </w:r>
    </w:p>
    <w:p w:rsidR="008A3105" w:rsidRPr="0080333D" w:rsidRDefault="008E0677">
      <w:pPr>
        <w:pStyle w:val="a3"/>
        <w:spacing w:before="1" w:line="280" w:lineRule="auto"/>
        <w:ind w:left="1003" w:right="291" w:hanging="469"/>
        <w:rPr>
          <w:rFonts w:ascii="標楷體" w:eastAsia="標楷體" w:hAnsi="標楷體"/>
        </w:rPr>
      </w:pPr>
      <w:r w:rsidRPr="0080333D">
        <w:rPr>
          <w:rFonts w:ascii="標楷體" w:eastAsia="標楷體" w:hAnsi="標楷體"/>
          <w:spacing w:val="-4"/>
        </w:rPr>
        <w:t>四、抽籤規則：登記後幼兒園應公開辦理抽籤採電腦抽籤方式，依序列為正取第1名至數名及備取1</w:t>
      </w:r>
      <w:r w:rsidRPr="0080333D">
        <w:rPr>
          <w:rFonts w:ascii="標楷體" w:eastAsia="標楷體" w:hAnsi="標楷體"/>
          <w:spacing w:val="-2"/>
        </w:rPr>
        <w:t>名至數名為止，最後結果應當場依抽籤順序結果公告。</w:t>
      </w:r>
    </w:p>
    <w:p w:rsidR="008A3105" w:rsidRPr="0080333D" w:rsidRDefault="008E0677">
      <w:pPr>
        <w:pStyle w:val="a3"/>
        <w:spacing w:before="1"/>
        <w:ind w:left="655"/>
        <w:rPr>
          <w:rFonts w:ascii="標楷體" w:eastAsia="標楷體" w:hAnsi="標楷體"/>
        </w:rPr>
      </w:pPr>
      <w:r w:rsidRPr="0080333D">
        <w:rPr>
          <w:rFonts w:ascii="標楷體" w:eastAsia="標楷體" w:hAnsi="標楷體"/>
          <w:spacing w:val="-3"/>
        </w:rPr>
        <w:t>(一)</w:t>
      </w:r>
      <w:r w:rsidR="00D13C27">
        <w:rPr>
          <w:rFonts w:ascii="標楷體" w:eastAsia="標楷體" w:hAnsi="標楷體" w:hint="eastAsia"/>
          <w:spacing w:val="-3"/>
          <w:lang w:eastAsia="zh-HK"/>
        </w:rPr>
        <w:t>新竹</w:t>
      </w:r>
      <w:r w:rsidRPr="0080333D">
        <w:rPr>
          <w:rFonts w:ascii="標楷體" w:eastAsia="標楷體" w:hAnsi="標楷體"/>
          <w:spacing w:val="-3"/>
        </w:rPr>
        <w:t>縣立</w:t>
      </w:r>
      <w:r w:rsidR="00D13C27">
        <w:rPr>
          <w:rFonts w:ascii="標楷體" w:eastAsia="標楷體" w:hAnsi="標楷體" w:hint="eastAsia"/>
          <w:spacing w:val="-3"/>
          <w:lang w:eastAsia="zh-HK"/>
        </w:rPr>
        <w:t>竹東</w:t>
      </w:r>
      <w:r w:rsidRPr="0080333D">
        <w:rPr>
          <w:rFonts w:ascii="標楷體" w:eastAsia="標楷體" w:hAnsi="標楷體"/>
          <w:spacing w:val="-3"/>
        </w:rPr>
        <w:t>幼兒園、公立學校附設幼兒園及非營利幼兒園依各招收班別依序錄取：</w:t>
      </w:r>
    </w:p>
    <w:p w:rsidR="008A3105" w:rsidRPr="0080333D" w:rsidRDefault="008E0677">
      <w:pPr>
        <w:pStyle w:val="a4"/>
        <w:numPr>
          <w:ilvl w:val="0"/>
          <w:numId w:val="18"/>
        </w:numPr>
        <w:tabs>
          <w:tab w:val="left" w:pos="1375"/>
        </w:tabs>
        <w:spacing w:before="52"/>
        <w:ind w:left="1375" w:hanging="240"/>
        <w:rPr>
          <w:rFonts w:ascii="標楷體" w:eastAsia="標楷體" w:hAnsi="標楷體"/>
          <w:sz w:val="24"/>
        </w:rPr>
      </w:pPr>
      <w:r w:rsidRPr="0080333D">
        <w:rPr>
          <w:rFonts w:ascii="標楷體" w:eastAsia="標楷體" w:hAnsi="標楷體"/>
          <w:spacing w:val="-2"/>
          <w:sz w:val="24"/>
        </w:rPr>
        <w:t>招收3歲以上至入國民小學前之幼兒，以滿5足歲幼兒為優先；次順位錄取對象依序為4</w:t>
      </w:r>
      <w:r w:rsidRPr="0080333D">
        <w:rPr>
          <w:rFonts w:ascii="標楷體" w:eastAsia="標楷體" w:hAnsi="標楷體"/>
          <w:spacing w:val="-6"/>
          <w:sz w:val="24"/>
        </w:rPr>
        <w:t>歲、</w:t>
      </w:r>
    </w:p>
    <w:p w:rsidR="008A3105" w:rsidRPr="0080333D" w:rsidRDefault="008E0677">
      <w:pPr>
        <w:pStyle w:val="a3"/>
        <w:spacing w:before="53"/>
        <w:ind w:left="1428"/>
        <w:rPr>
          <w:rFonts w:ascii="標楷體" w:eastAsia="標楷體" w:hAnsi="標楷體"/>
        </w:rPr>
      </w:pPr>
      <w:r w:rsidRPr="0080333D">
        <w:rPr>
          <w:rFonts w:ascii="標楷體" w:eastAsia="標楷體" w:hAnsi="標楷體"/>
          <w:spacing w:val="-2"/>
        </w:rPr>
        <w:t>3</w:t>
      </w:r>
      <w:r w:rsidRPr="0080333D">
        <w:rPr>
          <w:rFonts w:ascii="標楷體" w:eastAsia="標楷體" w:hAnsi="標楷體"/>
          <w:spacing w:val="-6"/>
        </w:rPr>
        <w:t>歲。</w:t>
      </w:r>
    </w:p>
    <w:p w:rsidR="008A3105" w:rsidRPr="0080333D" w:rsidRDefault="008E0677">
      <w:pPr>
        <w:pStyle w:val="a4"/>
        <w:numPr>
          <w:ilvl w:val="0"/>
          <w:numId w:val="18"/>
        </w:numPr>
        <w:tabs>
          <w:tab w:val="left" w:pos="1379"/>
          <w:tab w:val="left" w:pos="1428"/>
        </w:tabs>
        <w:spacing w:before="52" w:line="280" w:lineRule="auto"/>
        <w:ind w:left="1428" w:right="289" w:hanging="293"/>
        <w:rPr>
          <w:rFonts w:ascii="標楷體" w:eastAsia="標楷體" w:hAnsi="標楷體"/>
          <w:sz w:val="24"/>
        </w:rPr>
      </w:pPr>
      <w:r w:rsidRPr="0080333D">
        <w:rPr>
          <w:rFonts w:ascii="標楷體" w:eastAsia="標楷體" w:hAnsi="標楷體"/>
          <w:spacing w:val="-2"/>
          <w:sz w:val="24"/>
        </w:rPr>
        <w:t>一般入園階段保留一般生缺額之百分之20(四捨五入取至整數位)優先錄取滿5足歲且設籍該園所在鄉鎮市之幼兒。</w:t>
      </w:r>
    </w:p>
    <w:p w:rsidR="008A3105" w:rsidRPr="0080333D" w:rsidRDefault="008E0677">
      <w:pPr>
        <w:pStyle w:val="a4"/>
        <w:numPr>
          <w:ilvl w:val="0"/>
          <w:numId w:val="18"/>
        </w:numPr>
        <w:tabs>
          <w:tab w:val="left" w:pos="1375"/>
        </w:tabs>
        <w:spacing w:before="1"/>
        <w:ind w:left="1375" w:hanging="240"/>
        <w:rPr>
          <w:rFonts w:ascii="標楷體" w:eastAsia="標楷體" w:hAnsi="標楷體"/>
          <w:sz w:val="24"/>
        </w:rPr>
      </w:pPr>
      <w:r w:rsidRPr="0080333D">
        <w:rPr>
          <w:rFonts w:ascii="標楷體" w:eastAsia="標楷體" w:hAnsi="標楷體"/>
          <w:spacing w:val="-2"/>
          <w:sz w:val="24"/>
        </w:rPr>
        <w:t>招收2歲以上至未滿3</w:t>
      </w:r>
      <w:r w:rsidRPr="0080333D">
        <w:rPr>
          <w:rFonts w:ascii="標楷體" w:eastAsia="標楷體" w:hAnsi="標楷體"/>
          <w:spacing w:val="-3"/>
          <w:sz w:val="24"/>
        </w:rPr>
        <w:t>歲幼兒，以抽籤方式錄取。</w:t>
      </w:r>
    </w:p>
    <w:p w:rsidR="008A3105" w:rsidRPr="0080333D" w:rsidRDefault="008E0677">
      <w:pPr>
        <w:pStyle w:val="a3"/>
        <w:spacing w:before="52" w:line="280" w:lineRule="auto"/>
        <w:ind w:left="1145" w:right="291" w:hanging="491"/>
        <w:rPr>
          <w:rFonts w:ascii="標楷體" w:eastAsia="標楷體" w:hAnsi="標楷體"/>
        </w:rPr>
      </w:pPr>
      <w:r w:rsidRPr="0080333D">
        <w:rPr>
          <w:rFonts w:ascii="標楷體" w:eastAsia="標楷體" w:hAnsi="標楷體"/>
          <w:spacing w:val="-2"/>
        </w:rPr>
        <w:t>(二)鄉鎮市立幼兒園依核定之各招收班別錄取幼兒，若經核定為混齡編班者，錄取順序以5歲、4歲、3歲依序錄取。</w:t>
      </w:r>
    </w:p>
    <w:p w:rsidR="008A3105" w:rsidRPr="0080333D" w:rsidRDefault="008E0677">
      <w:pPr>
        <w:pStyle w:val="a3"/>
        <w:spacing w:before="1" w:line="280" w:lineRule="auto"/>
        <w:ind w:left="1145" w:right="296" w:hanging="488"/>
        <w:rPr>
          <w:rFonts w:ascii="標楷體" w:eastAsia="標楷體" w:hAnsi="標楷體"/>
        </w:rPr>
      </w:pPr>
      <w:r w:rsidRPr="0080333D">
        <w:rPr>
          <w:rFonts w:ascii="標楷體" w:eastAsia="標楷體" w:hAnsi="標楷體"/>
          <w:spacing w:val="-2"/>
        </w:rPr>
        <w:t>(三)多胞胎幼兒含雙胞胎籤卡是否併同或分別抽籤，由家長或法定監護人自行決定，並出具切結書(附件二)。抽籤前，幼兒園應將前述決定予以公告。</w:t>
      </w:r>
    </w:p>
    <w:p w:rsidR="008A3105" w:rsidRPr="0080333D" w:rsidRDefault="008E0677">
      <w:pPr>
        <w:pStyle w:val="a3"/>
        <w:spacing w:before="24" w:line="280" w:lineRule="auto"/>
        <w:ind w:left="1145" w:right="291" w:hanging="491"/>
        <w:rPr>
          <w:rFonts w:ascii="標楷體" w:eastAsia="標楷體" w:hAnsi="標楷體"/>
        </w:rPr>
      </w:pPr>
      <w:r w:rsidRPr="0080333D">
        <w:rPr>
          <w:rFonts w:ascii="標楷體" w:eastAsia="標楷體" w:hAnsi="標楷體"/>
          <w:spacing w:val="-2"/>
        </w:rPr>
        <w:lastRenderedPageBreak/>
        <w:t>(四)同一籤卡多胞胎幼兒含雙胞胎之錄取，如遇缺額數少於多胞胎幼兒數時，由家長或法定監護人自行決定同缺額數之幼兒入園。</w:t>
      </w:r>
    </w:p>
    <w:p w:rsidR="008A3105" w:rsidRPr="0080333D" w:rsidRDefault="008E0677">
      <w:pPr>
        <w:pStyle w:val="a3"/>
        <w:spacing w:before="1" w:line="280" w:lineRule="auto"/>
        <w:ind w:left="1145" w:right="291" w:hanging="491"/>
        <w:jc w:val="both"/>
        <w:rPr>
          <w:rFonts w:ascii="標楷體" w:eastAsia="標楷體" w:hAnsi="標楷體"/>
        </w:rPr>
      </w:pPr>
      <w:r w:rsidRPr="0080333D">
        <w:rPr>
          <w:rFonts w:ascii="標楷體" w:eastAsia="標楷體" w:hAnsi="標楷體"/>
          <w:spacing w:val="-2"/>
        </w:rPr>
        <w:t>五、登記及錄取結果：請至本府雲端聯合服務中心(https://eservices.hsinchu.gov.tw/kid)查</w:t>
      </w:r>
      <w:r w:rsidRPr="0080333D">
        <w:rPr>
          <w:rFonts w:ascii="標楷體" w:eastAsia="標楷體" w:hAnsi="標楷體"/>
          <w:spacing w:val="-4"/>
        </w:rPr>
        <w:t>詢，錄取結果統一於各階段抽籤時間下午3時30分後開放線上查詢，或洽詢登記之公立幼兒園</w:t>
      </w:r>
      <w:r w:rsidRPr="0080333D">
        <w:rPr>
          <w:rFonts w:ascii="標楷體" w:eastAsia="標楷體" w:hAnsi="標楷體"/>
          <w:spacing w:val="-2"/>
        </w:rPr>
        <w:t>或非營利幼兒園。</w:t>
      </w:r>
    </w:p>
    <w:p w:rsidR="008A3105" w:rsidRPr="0080333D" w:rsidRDefault="008E0677">
      <w:pPr>
        <w:pStyle w:val="a3"/>
        <w:spacing w:before="1"/>
        <w:ind w:left="655"/>
        <w:rPr>
          <w:rFonts w:ascii="標楷體" w:eastAsia="標楷體" w:hAnsi="標楷體"/>
        </w:rPr>
      </w:pPr>
      <w:r w:rsidRPr="0080333D">
        <w:rPr>
          <w:rFonts w:ascii="標楷體" w:eastAsia="標楷體" w:hAnsi="標楷體"/>
          <w:spacing w:val="-2"/>
        </w:rPr>
        <w:t>六、備取：</w:t>
      </w:r>
    </w:p>
    <w:p w:rsidR="008A3105" w:rsidRPr="0080333D" w:rsidRDefault="008E0677">
      <w:pPr>
        <w:pStyle w:val="a3"/>
        <w:spacing w:before="53" w:line="280" w:lineRule="auto"/>
        <w:ind w:left="1286" w:right="286" w:hanging="512"/>
        <w:jc w:val="both"/>
        <w:rPr>
          <w:rFonts w:ascii="標楷體" w:eastAsia="標楷體" w:hAnsi="標楷體"/>
        </w:rPr>
      </w:pPr>
      <w:r w:rsidRPr="0080333D">
        <w:rPr>
          <w:rFonts w:ascii="標楷體" w:eastAsia="標楷體" w:hAnsi="標楷體"/>
          <w:spacing w:val="-2"/>
        </w:rPr>
        <w:t>(一)招生抽籤當日，當競額時，以幼兒滿5足歲優先備取；次順位備取對象依序為4歲、3歲；</w:t>
      </w:r>
      <w:r w:rsidR="00D13C27">
        <w:rPr>
          <w:rFonts w:ascii="標楷體" w:eastAsia="標楷體" w:hAnsi="標楷體" w:hint="eastAsia"/>
          <w:spacing w:val="-2"/>
          <w:lang w:eastAsia="zh-HK"/>
        </w:rPr>
        <w:t>新竹</w:t>
      </w:r>
      <w:r w:rsidRPr="0080333D">
        <w:rPr>
          <w:rFonts w:ascii="標楷體" w:eastAsia="標楷體" w:hAnsi="標楷體"/>
          <w:spacing w:val="-2"/>
        </w:rPr>
        <w:t>縣立</w:t>
      </w:r>
      <w:r w:rsidR="00D13C27">
        <w:rPr>
          <w:rFonts w:ascii="標楷體" w:eastAsia="標楷體" w:hAnsi="標楷體" w:hint="eastAsia"/>
          <w:spacing w:val="-2"/>
          <w:lang w:eastAsia="zh-HK"/>
        </w:rPr>
        <w:t>竹東</w:t>
      </w:r>
      <w:r w:rsidRPr="0080333D">
        <w:rPr>
          <w:rFonts w:ascii="標楷體" w:eastAsia="標楷體" w:hAnsi="標楷體"/>
          <w:spacing w:val="-2"/>
        </w:rPr>
        <w:t>幼兒園、鄉鎮市立幼兒園、招收2歲以上至未滿3歲幼兒專班及非營利幼兒園，依各班級核定招收年齡以抽籤方式備取，若經核定為混齡編班者，備取順序以5歲、4歲、3歲依序備</w:t>
      </w:r>
      <w:r w:rsidRPr="0080333D">
        <w:rPr>
          <w:rFonts w:ascii="標楷體" w:eastAsia="標楷體" w:hAnsi="標楷體"/>
          <w:spacing w:val="-6"/>
        </w:rPr>
        <w:t>取。</w:t>
      </w:r>
    </w:p>
    <w:p w:rsidR="008A3105" w:rsidRPr="0080333D" w:rsidRDefault="008E0677">
      <w:pPr>
        <w:pStyle w:val="a3"/>
        <w:spacing w:before="1" w:line="280" w:lineRule="auto"/>
        <w:ind w:left="1286" w:right="292" w:hanging="512"/>
        <w:rPr>
          <w:rFonts w:ascii="標楷體" w:eastAsia="標楷體" w:hAnsi="標楷體"/>
        </w:rPr>
      </w:pPr>
      <w:r w:rsidRPr="0080333D">
        <w:rPr>
          <w:rFonts w:ascii="標楷體" w:eastAsia="標楷體" w:hAnsi="標楷體"/>
          <w:spacing w:val="1"/>
        </w:rPr>
        <w:t>(二)本學年度招生一般入園階段結束後，由</w:t>
      </w:r>
      <w:r w:rsidR="00D13C27" w:rsidRPr="0080333D">
        <w:rPr>
          <w:rFonts w:ascii="標楷體" w:eastAsia="標楷體" w:hAnsi="標楷體"/>
          <w:spacing w:val="-12"/>
        </w:rPr>
        <w:t>新竹縣立竹東幼兒園</w:t>
      </w:r>
      <w:r w:rsidRPr="0080333D">
        <w:rPr>
          <w:rFonts w:ascii="標楷體" w:eastAsia="標楷體" w:hAnsi="標楷體"/>
          <w:spacing w:val="1"/>
        </w:rPr>
        <w:t>本權責繼續受理備取生登記入園及遞補作</w:t>
      </w:r>
      <w:r w:rsidRPr="0080333D">
        <w:rPr>
          <w:rFonts w:ascii="標楷體" w:eastAsia="標楷體" w:hAnsi="標楷體"/>
        </w:rPr>
        <w:t>業，並依登記先後次序錄取至額滿為止，且不限登記1園：</w:t>
      </w:r>
    </w:p>
    <w:p w:rsidR="008A3105" w:rsidRPr="0080333D" w:rsidRDefault="008E0677">
      <w:pPr>
        <w:pStyle w:val="a4"/>
        <w:numPr>
          <w:ilvl w:val="0"/>
          <w:numId w:val="17"/>
        </w:numPr>
        <w:tabs>
          <w:tab w:val="left" w:pos="1495"/>
        </w:tabs>
        <w:spacing w:before="0"/>
        <w:ind w:left="1495" w:hanging="240"/>
        <w:rPr>
          <w:rFonts w:ascii="標楷體" w:eastAsia="標楷體" w:hAnsi="標楷體"/>
          <w:sz w:val="24"/>
        </w:rPr>
      </w:pPr>
      <w:r w:rsidRPr="0080333D">
        <w:rPr>
          <w:rFonts w:ascii="標楷體" w:eastAsia="標楷體" w:hAnsi="標楷體"/>
          <w:spacing w:val="-1"/>
          <w:sz w:val="24"/>
        </w:rPr>
        <w:t>各園尚有缺額者開放登記(含非設籍本縣及居留本縣非中華民國國籍、華裔幼兒)。</w:t>
      </w:r>
    </w:p>
    <w:p w:rsidR="008A3105" w:rsidRPr="0080333D" w:rsidRDefault="008E0677">
      <w:pPr>
        <w:pStyle w:val="a4"/>
        <w:numPr>
          <w:ilvl w:val="0"/>
          <w:numId w:val="17"/>
        </w:numPr>
        <w:tabs>
          <w:tab w:val="left" w:pos="1495"/>
        </w:tabs>
        <w:ind w:left="1495" w:hanging="240"/>
        <w:rPr>
          <w:rFonts w:ascii="標楷體" w:eastAsia="標楷體" w:hAnsi="標楷體"/>
          <w:sz w:val="24"/>
        </w:rPr>
      </w:pPr>
      <w:r w:rsidRPr="0080333D">
        <w:rPr>
          <w:rFonts w:ascii="標楷體" w:eastAsia="標楷體" w:hAnsi="標楷體"/>
          <w:spacing w:val="-1"/>
          <w:sz w:val="24"/>
        </w:rPr>
        <w:t>各園無缺額者開放備取登記。</w:t>
      </w:r>
    </w:p>
    <w:p w:rsidR="008A3105" w:rsidRPr="0080333D" w:rsidRDefault="008E0677">
      <w:pPr>
        <w:pStyle w:val="a3"/>
        <w:spacing w:before="52" w:line="280" w:lineRule="auto"/>
        <w:ind w:left="1286" w:right="291" w:hanging="512"/>
        <w:jc w:val="both"/>
        <w:rPr>
          <w:rFonts w:ascii="標楷體" w:eastAsia="標楷體" w:hAnsi="標楷體"/>
        </w:rPr>
      </w:pPr>
      <w:r w:rsidRPr="0080333D">
        <w:rPr>
          <w:rFonts w:ascii="標楷體" w:eastAsia="標楷體" w:hAnsi="標楷體"/>
          <w:spacing w:val="-2"/>
        </w:rPr>
        <w:t>(三)本學年度備取名冊有效日至116年2月19日(五)下午4時止，其後之出缺將納入116學年度招生缺額。非營利幼兒園考量其營運成本作業，其備取通知時間不受前指定時間限制，另其備取資格將至116學年度公立幼兒園及非營利幼兒園留園直升登記作業前一日止，其後出缺將納入116學年度招生缺額。</w:t>
      </w:r>
    </w:p>
    <w:p w:rsidR="008A3105" w:rsidRPr="0080333D" w:rsidRDefault="008E0677">
      <w:pPr>
        <w:pStyle w:val="a3"/>
        <w:spacing w:before="1" w:line="280" w:lineRule="auto"/>
        <w:ind w:left="1286" w:right="292" w:hanging="512"/>
        <w:jc w:val="both"/>
        <w:rPr>
          <w:rFonts w:ascii="標楷體" w:eastAsia="標楷體" w:hAnsi="標楷體"/>
        </w:rPr>
      </w:pPr>
      <w:r w:rsidRPr="0080333D">
        <w:rPr>
          <w:rFonts w:ascii="標楷體" w:eastAsia="標楷體" w:hAnsi="標楷體"/>
          <w:spacing w:val="-4"/>
        </w:rPr>
        <w:t>(四)幼兒園倘學期中途有幼兒離園時，應依備取名冊先後次序徵詢所有尚未入園幼兒家長或監護</w:t>
      </w:r>
      <w:r w:rsidRPr="0080333D">
        <w:rPr>
          <w:rFonts w:ascii="標楷體" w:eastAsia="標楷體" w:hAnsi="標楷體"/>
          <w:spacing w:val="-2"/>
        </w:rPr>
        <w:t>人遞補並依錄取期程通知；如表示無意願就讀幼兒園應作成書面紀錄存查後，始得繼續受理登記入園。</w:t>
      </w:r>
    </w:p>
    <w:p w:rsidR="008A3105" w:rsidRPr="0080333D" w:rsidRDefault="008E0677">
      <w:pPr>
        <w:pStyle w:val="a3"/>
        <w:spacing w:before="1"/>
        <w:ind w:left="655"/>
        <w:rPr>
          <w:rFonts w:ascii="標楷體" w:eastAsia="標楷體" w:hAnsi="標楷體"/>
        </w:rPr>
      </w:pPr>
      <w:r w:rsidRPr="0080333D">
        <w:rPr>
          <w:rFonts w:ascii="標楷體" w:eastAsia="標楷體" w:hAnsi="標楷體"/>
          <w:spacing w:val="-3"/>
        </w:rPr>
        <w:t>七、報到</w:t>
      </w:r>
    </w:p>
    <w:p w:rsidR="008A3105" w:rsidRPr="0080333D" w:rsidRDefault="008E0677">
      <w:pPr>
        <w:pStyle w:val="a3"/>
        <w:spacing w:before="53" w:line="280" w:lineRule="auto"/>
        <w:ind w:left="1286" w:right="291" w:hanging="512"/>
        <w:rPr>
          <w:rFonts w:ascii="標楷體" w:eastAsia="標楷體" w:hAnsi="標楷體"/>
        </w:rPr>
      </w:pPr>
      <w:r w:rsidRPr="0080333D">
        <w:rPr>
          <w:rFonts w:ascii="標楷體" w:eastAsia="標楷體" w:hAnsi="標楷體"/>
          <w:spacing w:val="-4"/>
        </w:rPr>
        <w:t>(一)經公布錄取幼兒，請家長或法定監護人依規定時限辦理報到；逾時未報到者，依備取名冊幼</w:t>
      </w:r>
      <w:r w:rsidRPr="0080333D">
        <w:rPr>
          <w:rFonts w:ascii="標楷體" w:eastAsia="標楷體" w:hAnsi="標楷體"/>
          <w:spacing w:val="-2"/>
        </w:rPr>
        <w:t>兒依序遞補。完成遞補報到者，於其他園之備取資格即失效。</w:t>
      </w:r>
    </w:p>
    <w:p w:rsidR="008A3105" w:rsidRPr="0080333D" w:rsidRDefault="008E0677">
      <w:pPr>
        <w:pStyle w:val="a3"/>
        <w:spacing w:line="280" w:lineRule="auto"/>
        <w:ind w:left="1286" w:right="291" w:hanging="512"/>
        <w:rPr>
          <w:rFonts w:ascii="標楷體" w:eastAsia="標楷體" w:hAnsi="標楷體"/>
        </w:rPr>
      </w:pPr>
      <w:r w:rsidRPr="0080333D">
        <w:rPr>
          <w:rFonts w:ascii="標楷體" w:eastAsia="標楷體" w:hAnsi="標楷體"/>
          <w:spacing w:val="-2"/>
        </w:rPr>
        <w:t>(二)已報到幼生未於</w:t>
      </w:r>
      <w:r w:rsidR="00D13C27">
        <w:rPr>
          <w:rFonts w:ascii="標楷體" w:eastAsia="標楷體" w:hAnsi="標楷體" w:hint="eastAsia"/>
          <w:spacing w:val="-2"/>
          <w:lang w:eastAsia="zh-HK"/>
        </w:rPr>
        <w:t>本</w:t>
      </w:r>
      <w:r w:rsidRPr="0080333D">
        <w:rPr>
          <w:rFonts w:ascii="標楷體" w:eastAsia="標楷體" w:hAnsi="標楷體"/>
          <w:spacing w:val="-2"/>
        </w:rPr>
        <w:t>園規定之期限內完成註冊程序(含繳費)，如經通知3次未完成者，視為放棄就讀，幼兒園應作成書面紀錄存查，並依序通知備取生遞補至額滿為止。</w:t>
      </w:r>
    </w:p>
    <w:p w:rsidR="008A3105" w:rsidRPr="0080333D" w:rsidRDefault="008E0677">
      <w:pPr>
        <w:pStyle w:val="a3"/>
        <w:spacing w:before="1" w:line="294" w:lineRule="exact"/>
        <w:ind w:left="655"/>
        <w:rPr>
          <w:rFonts w:ascii="標楷體" w:eastAsia="標楷體" w:hAnsi="標楷體"/>
        </w:rPr>
      </w:pPr>
      <w:r w:rsidRPr="0080333D">
        <w:rPr>
          <w:rFonts w:ascii="標楷體" w:eastAsia="標楷體" w:hAnsi="標楷體"/>
          <w:spacing w:val="-2"/>
        </w:rPr>
        <w:t>八、注意事項：</w:t>
      </w:r>
    </w:p>
    <w:p w:rsidR="008A3105" w:rsidRPr="0080333D" w:rsidRDefault="008E0677">
      <w:pPr>
        <w:ind w:left="1286" w:right="288" w:hanging="512"/>
        <w:rPr>
          <w:rFonts w:ascii="標楷體" w:eastAsia="標楷體" w:hAnsi="標楷體"/>
          <w:sz w:val="24"/>
        </w:rPr>
      </w:pPr>
      <w:r w:rsidRPr="0080333D">
        <w:rPr>
          <w:rFonts w:ascii="標楷體" w:eastAsia="標楷體" w:hAnsi="標楷體"/>
          <w:spacing w:val="-4"/>
          <w:sz w:val="24"/>
        </w:rPr>
        <w:t>(一)</w:t>
      </w:r>
      <w:r w:rsidRPr="0080333D">
        <w:rPr>
          <w:rFonts w:ascii="標楷體" w:eastAsia="標楷體" w:hAnsi="標楷體"/>
          <w:b/>
          <w:spacing w:val="-4"/>
          <w:sz w:val="24"/>
          <w:u w:val="single"/>
        </w:rPr>
        <w:t>每1幼兒以登記1所公立幼兒園、1所非營利幼兒園為限</w:t>
      </w:r>
      <w:r w:rsidRPr="0080333D">
        <w:rPr>
          <w:rFonts w:ascii="標楷體" w:eastAsia="標楷體" w:hAnsi="標楷體"/>
          <w:spacing w:val="-4"/>
          <w:sz w:val="24"/>
          <w:u w:val="single"/>
        </w:rPr>
        <w:t>，於本學年度同時登記2所公立幼兒園</w:t>
      </w:r>
      <w:r w:rsidRPr="0080333D">
        <w:rPr>
          <w:rFonts w:ascii="標楷體" w:eastAsia="標楷體" w:hAnsi="標楷體"/>
          <w:spacing w:val="80"/>
          <w:w w:val="150"/>
          <w:sz w:val="24"/>
          <w:u w:val="single"/>
        </w:rPr>
        <w:t xml:space="preserve">                        </w:t>
      </w:r>
      <w:r w:rsidRPr="0080333D">
        <w:rPr>
          <w:rFonts w:ascii="標楷體" w:eastAsia="標楷體" w:hAnsi="標楷體"/>
          <w:spacing w:val="-2"/>
          <w:sz w:val="24"/>
          <w:u w:val="single"/>
        </w:rPr>
        <w:t>或2所非營利幼兒園以上者，經查證屬實，逕予撤銷登記在後之幼兒園資格</w:t>
      </w:r>
      <w:r w:rsidRPr="0080333D">
        <w:rPr>
          <w:rFonts w:ascii="標楷體" w:eastAsia="標楷體" w:hAnsi="標楷體"/>
          <w:spacing w:val="-4"/>
          <w:sz w:val="24"/>
        </w:rPr>
        <w:t>；若已辦理網路</w:t>
      </w:r>
    </w:p>
    <w:p w:rsidR="008A3105" w:rsidRPr="0080333D" w:rsidRDefault="008E0677">
      <w:pPr>
        <w:pStyle w:val="a3"/>
        <w:spacing w:before="37" w:line="280" w:lineRule="auto"/>
        <w:ind w:left="1286" w:right="291"/>
        <w:jc w:val="both"/>
        <w:rPr>
          <w:rFonts w:ascii="標楷體" w:eastAsia="標楷體" w:hAnsi="標楷體"/>
        </w:rPr>
      </w:pPr>
      <w:r w:rsidRPr="0080333D">
        <w:rPr>
          <w:rFonts w:ascii="標楷體" w:eastAsia="標楷體" w:hAnsi="標楷體"/>
          <w:spacing w:val="-2"/>
        </w:rPr>
        <w:t>報名或現場報名結束，欲更換報名園所，請於現場報名截止前之二小時前填妥放棄登記資格切結書(附件五)親至原報名之幼兒園現場辦理，逾期恕不受理；115年5月27日(三)起一般入園備取生可至其他幼兒園登記備取，不限登記1園。</w:t>
      </w:r>
    </w:p>
    <w:p w:rsidR="008A3105" w:rsidRPr="0080333D" w:rsidRDefault="008E0677">
      <w:pPr>
        <w:pStyle w:val="a3"/>
        <w:spacing w:before="1" w:line="280" w:lineRule="auto"/>
        <w:ind w:left="1286" w:right="291" w:hanging="512"/>
        <w:jc w:val="both"/>
        <w:rPr>
          <w:rFonts w:ascii="標楷體" w:eastAsia="標楷體" w:hAnsi="標楷體"/>
        </w:rPr>
      </w:pPr>
      <w:r w:rsidRPr="0080333D">
        <w:rPr>
          <w:rFonts w:ascii="標楷體" w:eastAsia="標楷體" w:hAnsi="標楷體"/>
          <w:spacing w:val="-4"/>
        </w:rPr>
        <w:t>(二)</w:t>
      </w:r>
      <w:r w:rsidRPr="0080333D">
        <w:rPr>
          <w:rFonts w:ascii="標楷體" w:eastAsia="標楷體" w:hAnsi="標楷體"/>
          <w:spacing w:val="-4"/>
          <w:u w:val="single"/>
        </w:rPr>
        <w:t>網路報名時，如有幼生身分查驗不符情形被退件者，得於受理報名期間以網路遞交補件資料</w:t>
      </w:r>
      <w:r w:rsidRPr="0080333D">
        <w:rPr>
          <w:rFonts w:ascii="標楷體" w:eastAsia="標楷體" w:hAnsi="標楷體"/>
          <w:spacing w:val="40"/>
          <w:u w:val="single"/>
        </w:rPr>
        <w:t xml:space="preserve"> </w:t>
      </w:r>
      <w:r w:rsidRPr="0080333D">
        <w:rPr>
          <w:rFonts w:ascii="標楷體" w:eastAsia="標楷體" w:hAnsi="標楷體"/>
          <w:spacing w:val="-2"/>
          <w:u w:val="single"/>
        </w:rPr>
        <w:t>再送審(惟至多2次)，若查驗仍不符經幼兒園第3次退件時，則須攜帶相關證明文件(如附件一)於現場報名截止前至各幼兒園辦理現場登記。</w:t>
      </w:r>
    </w:p>
    <w:p w:rsidR="008A3105" w:rsidRPr="0080333D" w:rsidRDefault="008E0677">
      <w:pPr>
        <w:pStyle w:val="a3"/>
        <w:spacing w:before="1" w:line="280" w:lineRule="auto"/>
        <w:ind w:left="1286" w:right="293" w:hanging="512"/>
        <w:jc w:val="both"/>
        <w:rPr>
          <w:rFonts w:ascii="標楷體" w:eastAsia="標楷體" w:hAnsi="標楷體"/>
        </w:rPr>
      </w:pPr>
      <w:r w:rsidRPr="0080333D">
        <w:rPr>
          <w:rFonts w:ascii="標楷體" w:eastAsia="標楷體" w:hAnsi="標楷體"/>
          <w:spacing w:val="-4"/>
        </w:rPr>
        <w:t>(三)辦理現場登記時應繳交相關證明文件(附件一)，如非幼兒家長或法定監護人辦理，應出具委</w:t>
      </w:r>
      <w:r w:rsidRPr="0080333D">
        <w:rPr>
          <w:rFonts w:ascii="標楷體" w:eastAsia="標楷體" w:hAnsi="標楷體"/>
          <w:spacing w:val="-2"/>
        </w:rPr>
        <w:t>託人簽名並填妥之委託書(附件三)及委託人、受託人身分證明文件。登記證明文件如有偽造、變造或出具不實之情事者，逕予撤銷其錄取資格，並得追溯其法律責任。</w:t>
      </w:r>
    </w:p>
    <w:p w:rsidR="008A3105" w:rsidRPr="0080333D" w:rsidRDefault="008E0677">
      <w:pPr>
        <w:pStyle w:val="a3"/>
        <w:spacing w:before="1"/>
        <w:ind w:left="775"/>
        <w:rPr>
          <w:rFonts w:ascii="標楷體" w:eastAsia="標楷體" w:hAnsi="標楷體"/>
        </w:rPr>
      </w:pPr>
      <w:r w:rsidRPr="0080333D">
        <w:rPr>
          <w:rFonts w:ascii="標楷體" w:eastAsia="標楷體" w:hAnsi="標楷體"/>
          <w:spacing w:val="-1"/>
        </w:rPr>
        <w:t>(四)錄取及備取方式於登記及抽籤當日由各幼兒園進行說明。</w:t>
      </w:r>
    </w:p>
    <w:p w:rsidR="00D13C27" w:rsidRDefault="008E0677" w:rsidP="00D13C27">
      <w:pPr>
        <w:pStyle w:val="a3"/>
        <w:spacing w:before="52"/>
        <w:ind w:left="775"/>
        <w:rPr>
          <w:rFonts w:ascii="標楷體" w:eastAsia="標楷體" w:hAnsi="標楷體"/>
          <w:spacing w:val="-3"/>
        </w:rPr>
      </w:pPr>
      <w:r w:rsidRPr="0080333D">
        <w:rPr>
          <w:rFonts w:ascii="標楷體" w:eastAsia="標楷體" w:hAnsi="標楷體"/>
          <w:spacing w:val="-5"/>
        </w:rPr>
        <w:t>(五)登記及錄取結果之電子郵件或手機簡訊通知僅是服務輔助性質，正式結果以本府雲端聯合服</w:t>
      </w:r>
      <w:r w:rsidRPr="0080333D">
        <w:rPr>
          <w:rFonts w:ascii="標楷體" w:eastAsia="標楷體" w:hAnsi="標楷體"/>
          <w:spacing w:val="-3"/>
        </w:rPr>
        <w:t>務</w:t>
      </w:r>
    </w:p>
    <w:p w:rsidR="008A3105" w:rsidRPr="0080333D" w:rsidRDefault="008E0677" w:rsidP="00D13C27">
      <w:pPr>
        <w:pStyle w:val="a3"/>
        <w:spacing w:before="52"/>
        <w:ind w:left="775" w:firstLineChars="200" w:firstLine="474"/>
        <w:rPr>
          <w:rFonts w:ascii="標楷體" w:eastAsia="標楷體" w:hAnsi="標楷體"/>
        </w:rPr>
      </w:pPr>
      <w:r w:rsidRPr="0080333D">
        <w:rPr>
          <w:rFonts w:ascii="標楷體" w:eastAsia="標楷體" w:hAnsi="標楷體"/>
          <w:spacing w:val="-3"/>
        </w:rPr>
        <w:lastRenderedPageBreak/>
        <w:t>中心之查詢或公告為依準。</w:t>
      </w:r>
    </w:p>
    <w:p w:rsidR="008A3105" w:rsidRPr="0080333D" w:rsidRDefault="008E0677">
      <w:pPr>
        <w:pStyle w:val="a3"/>
        <w:spacing w:before="53"/>
        <w:ind w:left="775"/>
        <w:rPr>
          <w:rFonts w:ascii="標楷體" w:eastAsia="標楷體" w:hAnsi="標楷體"/>
        </w:rPr>
      </w:pPr>
      <w:r w:rsidRPr="0080333D">
        <w:rPr>
          <w:rFonts w:ascii="標楷體" w:eastAsia="標楷體" w:hAnsi="標楷體"/>
          <w:spacing w:val="-1"/>
        </w:rPr>
        <w:t>(六)如有需聯絡事宜，請於上班時間逕洽</w:t>
      </w:r>
      <w:r w:rsidR="00D13C27" w:rsidRPr="0080333D">
        <w:rPr>
          <w:rFonts w:ascii="標楷體" w:eastAsia="標楷體" w:hAnsi="標楷體"/>
          <w:spacing w:val="-12"/>
        </w:rPr>
        <w:t>新竹縣立竹東幼兒園</w:t>
      </w:r>
      <w:r w:rsidR="00D13C27">
        <w:rPr>
          <w:rFonts w:ascii="標楷體" w:eastAsia="標楷體" w:hAnsi="標楷體" w:hint="eastAsia"/>
          <w:spacing w:val="-12"/>
        </w:rPr>
        <w:t>03-5955223</w:t>
      </w:r>
      <w:r w:rsidR="00D13C27">
        <w:rPr>
          <w:rFonts w:ascii="標楷體" w:eastAsia="標楷體" w:hAnsi="標楷體" w:hint="eastAsia"/>
          <w:spacing w:val="-12"/>
          <w:lang w:eastAsia="zh-HK"/>
        </w:rPr>
        <w:t>分機</w:t>
      </w:r>
      <w:r w:rsidR="00D13C27">
        <w:rPr>
          <w:rFonts w:ascii="標楷體" w:eastAsia="標楷體" w:hAnsi="標楷體" w:hint="eastAsia"/>
          <w:spacing w:val="-12"/>
        </w:rPr>
        <w:t>112、125。</w:t>
      </w:r>
    </w:p>
    <w:p w:rsidR="008A3105" w:rsidRPr="0080333D" w:rsidRDefault="008E0677">
      <w:pPr>
        <w:spacing w:before="207"/>
        <w:ind w:left="295"/>
        <w:rPr>
          <w:rFonts w:ascii="標楷體" w:eastAsia="標楷體" w:hAnsi="標楷體"/>
          <w:sz w:val="28"/>
        </w:rPr>
      </w:pPr>
      <w:r w:rsidRPr="0080333D">
        <w:rPr>
          <w:rFonts w:ascii="標楷體" w:eastAsia="標楷體" w:hAnsi="標楷體"/>
          <w:spacing w:val="-3"/>
          <w:sz w:val="28"/>
        </w:rPr>
        <w:t>參、其他</w:t>
      </w:r>
    </w:p>
    <w:p w:rsidR="008A3105" w:rsidRPr="0080333D" w:rsidRDefault="008E0677">
      <w:pPr>
        <w:pStyle w:val="a3"/>
        <w:spacing w:before="207"/>
        <w:ind w:left="655"/>
        <w:jc w:val="both"/>
        <w:rPr>
          <w:rFonts w:ascii="標楷體" w:eastAsia="標楷體" w:hAnsi="標楷體"/>
        </w:rPr>
      </w:pPr>
      <w:r w:rsidRPr="0080333D">
        <w:rPr>
          <w:rFonts w:ascii="標楷體" w:eastAsia="標楷體" w:hAnsi="標楷體"/>
          <w:spacing w:val="-2"/>
        </w:rPr>
        <w:t>一、 招生工作</w:t>
      </w:r>
    </w:p>
    <w:p w:rsidR="008A3105" w:rsidRPr="0080333D" w:rsidRDefault="008E0677">
      <w:pPr>
        <w:pStyle w:val="a3"/>
        <w:spacing w:before="29" w:line="242" w:lineRule="auto"/>
        <w:ind w:left="1286" w:right="294" w:hanging="512"/>
        <w:jc w:val="both"/>
        <w:rPr>
          <w:rFonts w:ascii="標楷體" w:eastAsia="標楷體" w:hAnsi="標楷體"/>
        </w:rPr>
      </w:pPr>
      <w:r w:rsidRPr="0080333D">
        <w:rPr>
          <w:rFonts w:ascii="標楷體" w:eastAsia="標楷體" w:hAnsi="標楷體"/>
          <w:spacing w:val="-4"/>
        </w:rPr>
        <w:t>(一)幼兒園之招生，應組成招生工作小組，分別自行辦理招生事宜，不得聯合或委託招生，且一</w:t>
      </w:r>
      <w:r w:rsidRPr="0080333D">
        <w:rPr>
          <w:rFonts w:ascii="標楷體" w:eastAsia="標楷體" w:hAnsi="標楷體"/>
          <w:spacing w:val="-2"/>
        </w:rPr>
        <w:t>律採自由登記，嚴格限制採用測驗、口試或任何類似考試等方式，作為錄取新生入園等之依據。辦理新生入園申請登記與抽籤等事宜，由園長或校長督導。</w:t>
      </w:r>
    </w:p>
    <w:p w:rsidR="008A3105" w:rsidRPr="0080333D" w:rsidRDefault="008E0677">
      <w:pPr>
        <w:pStyle w:val="a3"/>
        <w:spacing w:before="28" w:line="280" w:lineRule="auto"/>
        <w:ind w:left="1286" w:right="288" w:hanging="512"/>
        <w:jc w:val="both"/>
        <w:rPr>
          <w:rFonts w:ascii="標楷體" w:eastAsia="標楷體" w:hAnsi="標楷體"/>
        </w:rPr>
      </w:pPr>
      <w:r w:rsidRPr="0080333D">
        <w:rPr>
          <w:rFonts w:ascii="標楷體" w:eastAsia="標楷體" w:hAnsi="標楷體"/>
          <w:spacing w:val="-4"/>
        </w:rPr>
        <w:t>(二)</w:t>
      </w:r>
      <w:r w:rsidR="00D13C27">
        <w:rPr>
          <w:rFonts w:ascii="標楷體" w:eastAsia="標楷體" w:hAnsi="標楷體" w:hint="eastAsia"/>
          <w:spacing w:val="-4"/>
          <w:lang w:eastAsia="zh-HK"/>
        </w:rPr>
        <w:t>本園</w:t>
      </w:r>
      <w:r w:rsidRPr="0080333D">
        <w:rPr>
          <w:rFonts w:ascii="標楷體" w:eastAsia="標楷體" w:hAnsi="標楷體"/>
          <w:spacing w:val="-4"/>
        </w:rPr>
        <w:t>應積極宣導招生資訊，招生作業應依本簡章內容辦理，並將簡章、正備取名冊公告於各</w:t>
      </w:r>
      <w:r w:rsidRPr="0080333D">
        <w:rPr>
          <w:rFonts w:ascii="標楷體" w:eastAsia="標楷體" w:hAnsi="標楷體"/>
        </w:rPr>
        <w:t>幼兒園網站或門口明顯處，招生後應定期更新並公告備取名冊及正備取報到情形，如涉及</w:t>
      </w:r>
      <w:r w:rsidRPr="0080333D">
        <w:rPr>
          <w:rFonts w:ascii="標楷體" w:eastAsia="標楷體" w:hAnsi="標楷體"/>
          <w:spacing w:val="-2"/>
        </w:rPr>
        <w:t>幼兒個人資料部分，工作人員應負有保密義務。</w:t>
      </w:r>
    </w:p>
    <w:p w:rsidR="008A3105" w:rsidRPr="0080333D" w:rsidRDefault="008E0677">
      <w:pPr>
        <w:pStyle w:val="a3"/>
        <w:spacing w:line="285" w:lineRule="exact"/>
        <w:ind w:right="291"/>
        <w:jc w:val="right"/>
        <w:rPr>
          <w:rFonts w:ascii="標楷體" w:eastAsia="標楷體" w:hAnsi="標楷體"/>
        </w:rPr>
      </w:pPr>
      <w:r w:rsidRPr="0080333D">
        <w:rPr>
          <w:rFonts w:ascii="標楷體" w:eastAsia="標楷體" w:hAnsi="標楷體"/>
          <w:spacing w:val="-2"/>
          <w:sz w:val="23"/>
        </w:rPr>
        <w:t>(三)</w:t>
      </w:r>
      <w:r w:rsidR="00D13C27">
        <w:rPr>
          <w:rFonts w:ascii="標楷體" w:eastAsia="標楷體" w:hAnsi="標楷體"/>
          <w:spacing w:val="-2"/>
        </w:rPr>
        <w:t>現場報名之登記表由本府統一制定格式（附件四）交由</w:t>
      </w:r>
      <w:r w:rsidR="00D13C27">
        <w:rPr>
          <w:rFonts w:ascii="標楷體" w:eastAsia="標楷體" w:hAnsi="標楷體" w:hint="eastAsia"/>
          <w:spacing w:val="-2"/>
          <w:lang w:eastAsia="zh-HK"/>
        </w:rPr>
        <w:t>本</w:t>
      </w:r>
      <w:r w:rsidRPr="0080333D">
        <w:rPr>
          <w:rFonts w:ascii="標楷體" w:eastAsia="標楷體" w:hAnsi="標楷體"/>
          <w:spacing w:val="-2"/>
        </w:rPr>
        <w:t>園自行印製，提供家長（</w:t>
      </w:r>
      <w:r w:rsidRPr="0080333D">
        <w:rPr>
          <w:rFonts w:ascii="標楷體" w:eastAsia="標楷體" w:hAnsi="標楷體"/>
          <w:spacing w:val="-4"/>
        </w:rPr>
        <w:t>法定監護</w:t>
      </w:r>
    </w:p>
    <w:p w:rsidR="008A3105" w:rsidRPr="0080333D" w:rsidRDefault="008E0677">
      <w:pPr>
        <w:pStyle w:val="a3"/>
        <w:spacing w:before="4"/>
        <w:ind w:right="8087"/>
        <w:jc w:val="right"/>
        <w:rPr>
          <w:rFonts w:ascii="標楷體" w:eastAsia="標楷體" w:hAnsi="標楷體"/>
        </w:rPr>
      </w:pPr>
      <w:r w:rsidRPr="0080333D">
        <w:rPr>
          <w:rFonts w:ascii="標楷體" w:eastAsia="標楷體" w:hAnsi="標楷體"/>
        </w:rPr>
        <w:t>人）</w:t>
      </w:r>
      <w:r w:rsidRPr="0080333D">
        <w:rPr>
          <w:rFonts w:ascii="標楷體" w:eastAsia="標楷體" w:hAnsi="標楷體"/>
          <w:spacing w:val="-2"/>
        </w:rPr>
        <w:t>申請登記。</w:t>
      </w:r>
    </w:p>
    <w:p w:rsidR="008A3105" w:rsidRPr="0080333D" w:rsidRDefault="008E0677">
      <w:pPr>
        <w:spacing w:before="29"/>
        <w:ind w:right="8159"/>
        <w:jc w:val="right"/>
        <w:rPr>
          <w:rFonts w:ascii="標楷體" w:eastAsia="標楷體" w:hAnsi="標楷體"/>
          <w:sz w:val="24"/>
        </w:rPr>
      </w:pPr>
      <w:r w:rsidRPr="0080333D">
        <w:rPr>
          <w:rFonts w:ascii="標楷體" w:eastAsia="標楷體" w:hAnsi="標楷體"/>
          <w:spacing w:val="-2"/>
          <w:sz w:val="23"/>
        </w:rPr>
        <w:t>(四)</w:t>
      </w:r>
      <w:r w:rsidRPr="0080333D">
        <w:rPr>
          <w:rFonts w:ascii="標楷體" w:eastAsia="標楷體" w:hAnsi="標楷體"/>
          <w:spacing w:val="-4"/>
          <w:sz w:val="24"/>
        </w:rPr>
        <w:t>入園資格審查：</w:t>
      </w:r>
    </w:p>
    <w:p w:rsidR="008A3105" w:rsidRPr="0080333D" w:rsidRDefault="008E0677">
      <w:pPr>
        <w:pStyle w:val="a4"/>
        <w:numPr>
          <w:ilvl w:val="0"/>
          <w:numId w:val="16"/>
        </w:numPr>
        <w:tabs>
          <w:tab w:val="left" w:pos="1495"/>
        </w:tabs>
        <w:spacing w:before="52"/>
        <w:ind w:left="1495" w:hanging="240"/>
        <w:rPr>
          <w:rFonts w:ascii="標楷體" w:eastAsia="標楷體" w:hAnsi="標楷體"/>
          <w:sz w:val="24"/>
        </w:rPr>
      </w:pPr>
      <w:r w:rsidRPr="0080333D">
        <w:rPr>
          <w:rFonts w:ascii="標楷體" w:eastAsia="標楷體" w:hAnsi="標楷體"/>
          <w:spacing w:val="-1"/>
          <w:sz w:val="24"/>
        </w:rPr>
        <w:t>辦理現場登記之</w:t>
      </w:r>
      <w:r w:rsidR="00D13C27">
        <w:rPr>
          <w:rFonts w:ascii="標楷體" w:eastAsia="標楷體" w:hAnsi="標楷體" w:hint="eastAsia"/>
          <w:spacing w:val="-1"/>
          <w:sz w:val="24"/>
          <w:lang w:eastAsia="zh-HK"/>
        </w:rPr>
        <w:t>本</w:t>
      </w:r>
      <w:r w:rsidRPr="0080333D">
        <w:rPr>
          <w:rFonts w:ascii="標楷體" w:eastAsia="標楷體" w:hAnsi="標楷體"/>
          <w:spacing w:val="-1"/>
          <w:sz w:val="24"/>
        </w:rPr>
        <w:t>園工作人員應切實核對資格，如符合規定，即應予登記。</w:t>
      </w:r>
    </w:p>
    <w:p w:rsidR="008A3105" w:rsidRPr="0080333D" w:rsidRDefault="00D13C27">
      <w:pPr>
        <w:pStyle w:val="a4"/>
        <w:numPr>
          <w:ilvl w:val="0"/>
          <w:numId w:val="16"/>
        </w:numPr>
        <w:tabs>
          <w:tab w:val="left" w:pos="1498"/>
          <w:tab w:val="left" w:pos="1569"/>
        </w:tabs>
        <w:spacing w:line="280" w:lineRule="auto"/>
        <w:ind w:left="1569" w:right="288" w:hanging="315"/>
        <w:jc w:val="both"/>
        <w:rPr>
          <w:rFonts w:ascii="標楷體" w:eastAsia="標楷體" w:hAnsi="標楷體"/>
          <w:sz w:val="24"/>
        </w:rPr>
      </w:pPr>
      <w:r>
        <w:rPr>
          <w:rFonts w:ascii="標楷體" w:eastAsia="標楷體" w:hAnsi="標楷體" w:hint="eastAsia"/>
          <w:spacing w:val="-1"/>
          <w:sz w:val="24"/>
          <w:lang w:eastAsia="zh-HK"/>
        </w:rPr>
        <w:t>本</w:t>
      </w:r>
      <w:r w:rsidR="008E0677" w:rsidRPr="0080333D">
        <w:rPr>
          <w:rFonts w:ascii="標楷體" w:eastAsia="標楷體" w:hAnsi="標楷體"/>
          <w:spacing w:val="-2"/>
          <w:sz w:val="24"/>
        </w:rPr>
        <w:t>園於指定期限內調查接受安置或園內幼生留園直升意願，有意願者應於該幼兒資料備註；留園直升或正取登記之幼兒如至他園報名時，應提具放棄入園資格切結書(附件五)向</w:t>
      </w:r>
      <w:r>
        <w:rPr>
          <w:rFonts w:ascii="標楷體" w:eastAsia="標楷體" w:hAnsi="標楷體" w:hint="eastAsia"/>
          <w:spacing w:val="-1"/>
          <w:sz w:val="24"/>
          <w:lang w:eastAsia="zh-HK"/>
        </w:rPr>
        <w:t>本</w:t>
      </w:r>
      <w:r w:rsidR="008E0677" w:rsidRPr="0080333D">
        <w:rPr>
          <w:rFonts w:ascii="標楷體" w:eastAsia="標楷體" w:hAnsi="標楷體"/>
          <w:spacing w:val="-2"/>
          <w:sz w:val="24"/>
        </w:rPr>
        <w:t>園申請，未提具者</w:t>
      </w:r>
      <w:r>
        <w:rPr>
          <w:rFonts w:ascii="標楷體" w:eastAsia="標楷體" w:hAnsi="標楷體" w:hint="eastAsia"/>
          <w:spacing w:val="-1"/>
          <w:sz w:val="24"/>
          <w:lang w:eastAsia="zh-HK"/>
        </w:rPr>
        <w:t>本</w:t>
      </w:r>
      <w:r w:rsidR="008E0677" w:rsidRPr="0080333D">
        <w:rPr>
          <w:rFonts w:ascii="標楷體" w:eastAsia="標楷體" w:hAnsi="標楷體"/>
          <w:spacing w:val="-2"/>
          <w:sz w:val="24"/>
        </w:rPr>
        <w:t>園不予受理。</w:t>
      </w:r>
    </w:p>
    <w:p w:rsidR="008A3105" w:rsidRPr="0080333D" w:rsidRDefault="008E0677">
      <w:pPr>
        <w:pStyle w:val="a3"/>
        <w:spacing w:line="284" w:lineRule="exact"/>
        <w:ind w:right="295"/>
        <w:jc w:val="right"/>
        <w:rPr>
          <w:rFonts w:ascii="標楷體" w:eastAsia="標楷體" w:hAnsi="標楷體"/>
        </w:rPr>
      </w:pPr>
      <w:r w:rsidRPr="0080333D">
        <w:rPr>
          <w:rFonts w:ascii="標楷體" w:eastAsia="標楷體" w:hAnsi="標楷體"/>
          <w:spacing w:val="-5"/>
        </w:rPr>
        <w:t xml:space="preserve">(五)縣立幼兒園、公立學校附設幼兒園每班至多以安置 </w:t>
      </w:r>
      <w:r w:rsidRPr="0080333D">
        <w:rPr>
          <w:rFonts w:ascii="標楷體" w:eastAsia="標楷體" w:hAnsi="標楷體"/>
          <w:spacing w:val="-4"/>
        </w:rPr>
        <w:t>2</w:t>
      </w:r>
      <w:r w:rsidRPr="0080333D">
        <w:rPr>
          <w:rFonts w:ascii="標楷體" w:eastAsia="標楷體" w:hAnsi="標楷體"/>
          <w:spacing w:val="-10"/>
        </w:rPr>
        <w:t xml:space="preserve"> 名特殊幼兒為原則，鄉鎮市立幼兒園每</w:t>
      </w:r>
    </w:p>
    <w:p w:rsidR="008A3105" w:rsidRPr="0080333D" w:rsidRDefault="008E0677">
      <w:pPr>
        <w:pStyle w:val="a3"/>
        <w:spacing w:before="4"/>
        <w:ind w:right="291"/>
        <w:jc w:val="right"/>
        <w:rPr>
          <w:rFonts w:ascii="標楷體" w:eastAsia="標楷體" w:hAnsi="標楷體"/>
        </w:rPr>
      </w:pPr>
      <w:r w:rsidRPr="0080333D">
        <w:rPr>
          <w:rFonts w:ascii="標楷體" w:eastAsia="標楷體" w:hAnsi="標楷體"/>
          <w:spacing w:val="-11"/>
        </w:rPr>
        <w:t xml:space="preserve">班至多以安置 </w:t>
      </w:r>
      <w:r w:rsidRPr="0080333D">
        <w:rPr>
          <w:rFonts w:ascii="標楷體" w:eastAsia="標楷體" w:hAnsi="標楷體"/>
          <w:spacing w:val="-2"/>
        </w:rPr>
        <w:t>1</w:t>
      </w:r>
      <w:r w:rsidRPr="0080333D">
        <w:rPr>
          <w:rFonts w:ascii="標楷體" w:eastAsia="標楷體" w:hAnsi="標楷體"/>
          <w:spacing w:val="-14"/>
        </w:rPr>
        <w:t xml:space="preserve"> 名為原則，非營利幼兒園以每 </w:t>
      </w:r>
      <w:r w:rsidRPr="0080333D">
        <w:rPr>
          <w:rFonts w:ascii="標楷體" w:eastAsia="標楷體" w:hAnsi="標楷體"/>
          <w:spacing w:val="-2"/>
        </w:rPr>
        <w:t>2</w:t>
      </w:r>
      <w:r w:rsidRPr="0080333D">
        <w:rPr>
          <w:rFonts w:ascii="標楷體" w:eastAsia="標楷體" w:hAnsi="標楷體"/>
          <w:spacing w:val="-26"/>
        </w:rPr>
        <w:t xml:space="preserve"> 班安置 </w:t>
      </w:r>
      <w:r w:rsidRPr="0080333D">
        <w:rPr>
          <w:rFonts w:ascii="標楷體" w:eastAsia="標楷體" w:hAnsi="標楷體"/>
          <w:spacing w:val="-2"/>
        </w:rPr>
        <w:t>1</w:t>
      </w:r>
      <w:r w:rsidRPr="0080333D">
        <w:rPr>
          <w:rFonts w:ascii="標楷體" w:eastAsia="標楷體" w:hAnsi="標楷體"/>
          <w:spacing w:val="-10"/>
        </w:rPr>
        <w:t xml:space="preserve"> 名特殊幼兒為原則；</w:t>
      </w:r>
      <w:r w:rsidRPr="0080333D">
        <w:rPr>
          <w:rFonts w:ascii="標楷體" w:eastAsia="標楷體" w:hAnsi="標楷體"/>
          <w:spacing w:val="-2"/>
        </w:rPr>
        <w:t>2</w:t>
      </w:r>
      <w:r w:rsidRPr="0080333D">
        <w:rPr>
          <w:rFonts w:ascii="標楷體" w:eastAsia="標楷體" w:hAnsi="標楷體"/>
          <w:spacing w:val="-26"/>
        </w:rPr>
        <w:t xml:space="preserve"> 歲未滿 </w:t>
      </w:r>
      <w:r w:rsidRPr="0080333D">
        <w:rPr>
          <w:rFonts w:ascii="標楷體" w:eastAsia="標楷體" w:hAnsi="標楷體"/>
          <w:spacing w:val="-2"/>
        </w:rPr>
        <w:t>3</w:t>
      </w:r>
      <w:r w:rsidRPr="0080333D">
        <w:rPr>
          <w:rFonts w:ascii="標楷體" w:eastAsia="標楷體" w:hAnsi="標楷體"/>
          <w:spacing w:val="-34"/>
        </w:rPr>
        <w:t xml:space="preserve"> 歲</w:t>
      </w:r>
    </w:p>
    <w:p w:rsidR="008A3105" w:rsidRPr="0080333D" w:rsidRDefault="008E0677">
      <w:pPr>
        <w:pStyle w:val="a3"/>
        <w:spacing w:before="8" w:line="242" w:lineRule="auto"/>
        <w:ind w:left="1286" w:right="291"/>
        <w:rPr>
          <w:rFonts w:ascii="標楷體" w:eastAsia="標楷體" w:hAnsi="標楷體"/>
        </w:rPr>
      </w:pPr>
      <w:r w:rsidRPr="0080333D">
        <w:rPr>
          <w:rFonts w:ascii="標楷體" w:eastAsia="標楷體" w:hAnsi="標楷體"/>
          <w:spacing w:val="-3"/>
        </w:rPr>
        <w:t xml:space="preserve">幼兒專班公立學校附設幼兒園每班至多以安置 </w:t>
      </w:r>
      <w:r w:rsidRPr="0080333D">
        <w:rPr>
          <w:rFonts w:ascii="標楷體" w:eastAsia="標楷體" w:hAnsi="標楷體"/>
          <w:spacing w:val="-2"/>
        </w:rPr>
        <w:t>1</w:t>
      </w:r>
      <w:r w:rsidRPr="0080333D">
        <w:rPr>
          <w:rFonts w:ascii="標楷體" w:eastAsia="標楷體" w:hAnsi="標楷體"/>
          <w:spacing w:val="-8"/>
        </w:rPr>
        <w:t xml:space="preserve"> 名特殊幼兒為原則，並配置 </w:t>
      </w:r>
      <w:r w:rsidRPr="0080333D">
        <w:rPr>
          <w:rFonts w:ascii="標楷體" w:eastAsia="標楷體" w:hAnsi="標楷體"/>
          <w:spacing w:val="-2"/>
        </w:rPr>
        <w:t>1</w:t>
      </w:r>
      <w:r w:rsidRPr="0080333D">
        <w:rPr>
          <w:rFonts w:ascii="標楷體" w:eastAsia="標楷體" w:hAnsi="標楷體"/>
          <w:spacing w:val="-7"/>
        </w:rPr>
        <w:t xml:space="preserve"> 名全日特教</w:t>
      </w:r>
      <w:r w:rsidRPr="0080333D">
        <w:rPr>
          <w:rFonts w:ascii="標楷體" w:eastAsia="標楷體" w:hAnsi="標楷體"/>
          <w:spacing w:val="-4"/>
        </w:rPr>
        <w:t>助理員。</w:t>
      </w:r>
    </w:p>
    <w:p w:rsidR="008A3105" w:rsidRPr="0080333D" w:rsidRDefault="008E0677">
      <w:pPr>
        <w:pStyle w:val="a3"/>
        <w:spacing w:before="3" w:line="242" w:lineRule="auto"/>
        <w:ind w:left="1286" w:right="294" w:hanging="512"/>
        <w:rPr>
          <w:rFonts w:ascii="標楷體" w:eastAsia="標楷體" w:hAnsi="標楷體"/>
        </w:rPr>
      </w:pPr>
      <w:r w:rsidRPr="0080333D">
        <w:rPr>
          <w:rFonts w:ascii="標楷體" w:eastAsia="標楷體" w:hAnsi="標楷體"/>
          <w:spacing w:val="-4"/>
        </w:rPr>
        <w:t>(六)辦理登記當日如非公務機關辦公時間，致家長未能取得相關證明文件者，</w:t>
      </w:r>
      <w:r w:rsidR="00D13C27">
        <w:rPr>
          <w:rFonts w:ascii="標楷體" w:eastAsia="標楷體" w:hAnsi="標楷體" w:hint="eastAsia"/>
          <w:spacing w:val="-4"/>
          <w:lang w:eastAsia="zh-HK"/>
        </w:rPr>
        <w:t>本</w:t>
      </w:r>
      <w:r w:rsidRPr="0080333D">
        <w:rPr>
          <w:rFonts w:ascii="標楷體" w:eastAsia="標楷體" w:hAnsi="標楷體"/>
          <w:spacing w:val="-4"/>
        </w:rPr>
        <w:t>園應先行同意幼</w:t>
      </w:r>
      <w:r w:rsidRPr="0080333D">
        <w:rPr>
          <w:rFonts w:ascii="標楷體" w:eastAsia="標楷體" w:hAnsi="標楷體"/>
          <w:spacing w:val="-2"/>
        </w:rPr>
        <w:t>兒列入優先入園對象，並請家長簽立切結書(附件六)。</w:t>
      </w:r>
    </w:p>
    <w:p w:rsidR="008A3105" w:rsidRPr="0080333D" w:rsidRDefault="008E0677">
      <w:pPr>
        <w:pStyle w:val="a3"/>
        <w:spacing w:before="26"/>
        <w:ind w:left="655"/>
        <w:rPr>
          <w:rFonts w:ascii="標楷體" w:eastAsia="標楷體" w:hAnsi="標楷體"/>
        </w:rPr>
      </w:pPr>
      <w:r w:rsidRPr="0080333D">
        <w:rPr>
          <w:rFonts w:ascii="標楷體" w:eastAsia="標楷體" w:hAnsi="標楷體"/>
        </w:rPr>
        <w:t>二、 相關招生作業文件及名冊，應妥為保存3</w:t>
      </w:r>
      <w:r w:rsidRPr="0080333D">
        <w:rPr>
          <w:rFonts w:ascii="標楷體" w:eastAsia="標楷體" w:hAnsi="標楷體"/>
          <w:spacing w:val="-5"/>
        </w:rPr>
        <w:t>年。</w:t>
      </w:r>
    </w:p>
    <w:p w:rsidR="008A3105" w:rsidRPr="0080333D" w:rsidRDefault="008E0677">
      <w:pPr>
        <w:pStyle w:val="a3"/>
        <w:spacing w:before="53" w:line="280" w:lineRule="auto"/>
        <w:ind w:left="1286" w:right="293" w:hanging="632"/>
        <w:rPr>
          <w:rFonts w:ascii="標楷體" w:eastAsia="標楷體" w:hAnsi="標楷體"/>
        </w:rPr>
      </w:pPr>
      <w:r w:rsidRPr="0080333D">
        <w:rPr>
          <w:rFonts w:ascii="標楷體" w:eastAsia="標楷體" w:hAnsi="標楷體"/>
          <w:spacing w:val="-7"/>
        </w:rPr>
        <w:t>三、 另本縣峨眉鄉立幼兒園及寶山鄉立幼兒園之招生簡章，經專案報府後另案由各該幼兒園辦理</w:t>
      </w:r>
      <w:r w:rsidRPr="0080333D">
        <w:rPr>
          <w:rFonts w:ascii="標楷體" w:eastAsia="標楷體" w:hAnsi="標楷體"/>
          <w:spacing w:val="-2"/>
        </w:rPr>
        <w:t>公告；其餘鄉鎮市立幼兒園採用本招生簡章。</w:t>
      </w:r>
    </w:p>
    <w:p w:rsidR="008A3105" w:rsidRPr="0080333D" w:rsidRDefault="008E0677">
      <w:pPr>
        <w:pStyle w:val="a3"/>
        <w:spacing w:line="362" w:lineRule="exact"/>
        <w:ind w:left="655"/>
        <w:rPr>
          <w:rFonts w:ascii="標楷體" w:eastAsia="標楷體" w:hAnsi="標楷體"/>
        </w:rPr>
      </w:pPr>
      <w:r w:rsidRPr="0080333D">
        <w:rPr>
          <w:rFonts w:ascii="標楷體" w:eastAsia="標楷體" w:hAnsi="標楷體"/>
          <w:spacing w:val="-6"/>
        </w:rPr>
        <w:t xml:space="preserve">四、 </w:t>
      </w:r>
      <w:r w:rsidRPr="0080333D">
        <w:rPr>
          <w:rFonts w:ascii="標楷體" w:eastAsia="標楷體" w:hAnsi="標楷體"/>
          <w:b/>
          <w:spacing w:val="-2"/>
        </w:rPr>
        <w:t>課後延長照顧服務</w:t>
      </w:r>
      <w:r w:rsidRPr="0080333D">
        <w:rPr>
          <w:rFonts w:ascii="標楷體" w:eastAsia="標楷體" w:hAnsi="標楷體"/>
          <w:spacing w:val="-3"/>
        </w:rPr>
        <w:t>：為支持雙薪家庭育兒，本縣</w:t>
      </w:r>
      <w:r w:rsidR="0080333D">
        <w:rPr>
          <w:rFonts w:ascii="標楷體" w:eastAsia="標楷體" w:hAnsi="標楷體"/>
          <w:spacing w:val="-3"/>
        </w:rPr>
        <w:t>新竹縣立竹東</w:t>
      </w:r>
      <w:r w:rsidRPr="0080333D">
        <w:rPr>
          <w:rFonts w:ascii="標楷體" w:eastAsia="標楷體" w:hAnsi="標楷體"/>
          <w:spacing w:val="-3"/>
        </w:rPr>
        <w:t>幼兒園皆提供符合幼生身心發</w:t>
      </w:r>
    </w:p>
    <w:p w:rsidR="008A3105" w:rsidRPr="0080333D" w:rsidRDefault="008E0677">
      <w:pPr>
        <w:pStyle w:val="a3"/>
        <w:spacing w:line="306" w:lineRule="exact"/>
        <w:ind w:left="1286"/>
        <w:rPr>
          <w:rFonts w:ascii="標楷體" w:eastAsia="標楷體" w:hAnsi="標楷體"/>
        </w:rPr>
      </w:pPr>
      <w:r w:rsidRPr="0080333D">
        <w:rPr>
          <w:rFonts w:ascii="標楷體" w:eastAsia="標楷體" w:hAnsi="標楷體"/>
          <w:spacing w:val="-3"/>
        </w:rPr>
        <w:t>展並兼顧生活教育之課後延長照顧服務，讓學齡前幼兒在健康安全之環境成長。</w:t>
      </w:r>
    </w:p>
    <w:p w:rsidR="008A3105" w:rsidRPr="0080333D" w:rsidRDefault="008E0677">
      <w:pPr>
        <w:spacing w:before="207"/>
        <w:ind w:left="295"/>
        <w:rPr>
          <w:rFonts w:ascii="標楷體" w:eastAsia="標楷體" w:hAnsi="標楷體"/>
          <w:sz w:val="28"/>
        </w:rPr>
      </w:pPr>
      <w:r w:rsidRPr="0080333D">
        <w:rPr>
          <w:rFonts w:ascii="標楷體" w:eastAsia="標楷體" w:hAnsi="標楷體"/>
          <w:spacing w:val="-3"/>
          <w:sz w:val="28"/>
        </w:rPr>
        <w:t>肆、本簡章奉核後實施。</w:t>
      </w:r>
    </w:p>
    <w:p w:rsidR="008A3105" w:rsidRPr="0080333D" w:rsidRDefault="008A3105">
      <w:pPr>
        <w:rPr>
          <w:rFonts w:ascii="標楷體" w:eastAsia="標楷體" w:hAnsi="標楷體"/>
          <w:sz w:val="28"/>
        </w:rPr>
        <w:sectPr w:rsidR="008A3105" w:rsidRPr="0080333D">
          <w:pgSz w:w="11910" w:h="16840"/>
          <w:pgMar w:top="1080" w:right="425" w:bottom="1200" w:left="425" w:header="0" w:footer="961" w:gutter="0"/>
          <w:cols w:space="720"/>
        </w:sectPr>
      </w:pPr>
    </w:p>
    <w:p w:rsidR="008A3105" w:rsidRPr="0080333D" w:rsidRDefault="008E0677">
      <w:pPr>
        <w:pStyle w:val="a3"/>
        <w:ind w:left="288"/>
        <w:rPr>
          <w:rFonts w:ascii="標楷體" w:eastAsia="標楷體" w:hAnsi="標楷體"/>
          <w:sz w:val="20"/>
        </w:rPr>
      </w:pPr>
      <w:r w:rsidRPr="0080333D">
        <w:rPr>
          <w:rFonts w:ascii="標楷體" w:eastAsia="標楷體" w:hAnsi="標楷體"/>
          <w:noProof/>
          <w:sz w:val="20"/>
        </w:rPr>
        <w:lastRenderedPageBreak/>
        <mc:AlternateContent>
          <mc:Choice Requires="wps">
            <w:drawing>
              <wp:inline distT="0" distB="0" distL="0" distR="0">
                <wp:extent cx="747395" cy="278130"/>
                <wp:effectExtent l="9525" t="0" r="0" b="762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7395" cy="278130"/>
                        </a:xfrm>
                        <a:prstGeom prst="rect">
                          <a:avLst/>
                        </a:prstGeom>
                        <a:ln w="9525">
                          <a:solidFill>
                            <a:srgbClr val="000000"/>
                          </a:solidFill>
                          <a:prstDash val="solid"/>
                        </a:ln>
                      </wps:spPr>
                      <wps:txbx>
                        <w:txbxContent>
                          <w:p w:rsidR="008A3105" w:rsidRDefault="008E0677">
                            <w:pPr>
                              <w:spacing w:before="6" w:line="417" w:lineRule="exact"/>
                              <w:ind w:left="145"/>
                              <w:rPr>
                                <w:rFonts w:ascii="微軟正黑體" w:eastAsia="微軟正黑體"/>
                                <w:b/>
                                <w:sz w:val="24"/>
                              </w:rPr>
                            </w:pPr>
                            <w:r>
                              <w:rPr>
                                <w:rFonts w:ascii="微軟正黑體" w:eastAsia="微軟正黑體"/>
                                <w:b/>
                                <w:spacing w:val="-7"/>
                                <w:sz w:val="24"/>
                              </w:rPr>
                              <w:t>附件一</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58.8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" filled="f">
                <v:path arrowok="t"/>
                <v:textbox inset="0,0,0,0">
                  <w:txbxContent>
                    <w:p w:rsidR="008A3105" w:rsidRDefault="008E0677">
                      <w:pPr>
                        <w:spacing w:before="6" w:line="417" w:lineRule="exact"/>
                        <w:ind w:left="145"/>
                        <w:rPr>
                          <w:rFonts w:ascii="微軟正黑體" w:eastAsia="微軟正黑體"/>
                          <w:b/>
                          <w:sz w:val="24"/>
                        </w:rPr>
                      </w:pPr>
                      <w:r>
                        <w:rPr>
                          <w:rFonts w:ascii="微軟正黑體" w:eastAsia="微軟正黑體"/>
                          <w:b/>
                          <w:spacing w:val="-7"/>
                          <w:sz w:val="24"/>
                        </w:rPr>
                        <w:t>附件一</w:t>
                      </w:r>
                    </w:p>
                  </w:txbxContent>
                </v:textbox>
                <w10:anchorlock/>
              </v:shape>
            </w:pict>
          </mc:Fallback>
        </mc:AlternateContent>
      </w:r>
    </w:p>
    <w:p w:rsidR="008A3105" w:rsidRPr="0080333D" w:rsidRDefault="008E0677">
      <w:pPr>
        <w:spacing w:before="207" w:after="3"/>
        <w:ind w:left="186" w:right="183"/>
        <w:jc w:val="center"/>
        <w:rPr>
          <w:rFonts w:ascii="標楷體" w:eastAsia="標楷體" w:hAnsi="標楷體"/>
          <w:sz w:val="28"/>
        </w:rPr>
      </w:pPr>
      <w:r w:rsidRPr="0080333D">
        <w:rPr>
          <w:rFonts w:ascii="標楷體" w:eastAsia="標楷體" w:hAnsi="標楷體"/>
          <w:spacing w:val="-16"/>
          <w:sz w:val="28"/>
        </w:rPr>
        <w:t xml:space="preserve">新竹縣 </w:t>
      </w:r>
      <w:r w:rsidRPr="0080333D">
        <w:rPr>
          <w:rFonts w:ascii="標楷體" w:eastAsia="標楷體" w:hAnsi="標楷體"/>
          <w:spacing w:val="-2"/>
          <w:sz w:val="28"/>
        </w:rPr>
        <w:t>115</w:t>
      </w:r>
      <w:r w:rsidRPr="0080333D">
        <w:rPr>
          <w:rFonts w:ascii="標楷體" w:eastAsia="標楷體" w:hAnsi="標楷體"/>
          <w:spacing w:val="-10"/>
          <w:sz w:val="28"/>
        </w:rPr>
        <w:t xml:space="preserve"> 學年度</w:t>
      </w:r>
      <w:r w:rsidR="0080333D">
        <w:rPr>
          <w:rFonts w:ascii="標楷體" w:eastAsia="標楷體" w:hAnsi="標楷體"/>
          <w:spacing w:val="-10"/>
          <w:sz w:val="28"/>
        </w:rPr>
        <w:t>新竹縣立竹東</w:t>
      </w:r>
      <w:r w:rsidRPr="0080333D">
        <w:rPr>
          <w:rFonts w:ascii="標楷體" w:eastAsia="標楷體" w:hAnsi="標楷體"/>
          <w:spacing w:val="-10"/>
          <w:sz w:val="28"/>
        </w:rPr>
        <w:t>幼兒園入園登記應附證明文件一覽表</w:t>
      </w: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64"/>
        <w:gridCol w:w="3781"/>
        <w:gridCol w:w="4668"/>
      </w:tblGrid>
      <w:tr w:rsidR="008A3105" w:rsidRPr="0080333D">
        <w:trPr>
          <w:trHeight w:val="352"/>
        </w:trPr>
        <w:tc>
          <w:tcPr>
            <w:tcW w:w="4974" w:type="dxa"/>
            <w:gridSpan w:val="3"/>
          </w:tcPr>
          <w:p w:rsidR="008A3105" w:rsidRPr="0080333D" w:rsidRDefault="008E0677">
            <w:pPr>
              <w:pStyle w:val="TableParagraph"/>
              <w:spacing w:before="7"/>
              <w:ind w:left="9"/>
              <w:jc w:val="center"/>
              <w:rPr>
                <w:rFonts w:ascii="標楷體" w:eastAsia="標楷體" w:hAnsi="標楷體"/>
                <w:sz w:val="24"/>
              </w:rPr>
            </w:pPr>
            <w:r w:rsidRPr="0080333D">
              <w:rPr>
                <w:rFonts w:ascii="標楷體" w:eastAsia="標楷體" w:hAnsi="標楷體"/>
                <w:spacing w:val="-5"/>
                <w:sz w:val="24"/>
              </w:rPr>
              <w:t>對象</w:t>
            </w:r>
          </w:p>
        </w:tc>
        <w:tc>
          <w:tcPr>
            <w:tcW w:w="4668" w:type="dxa"/>
          </w:tcPr>
          <w:p w:rsidR="008A3105" w:rsidRPr="0080333D" w:rsidRDefault="008E0677">
            <w:pPr>
              <w:pStyle w:val="TableParagraph"/>
              <w:spacing w:before="7"/>
              <w:ind w:left="7"/>
              <w:jc w:val="center"/>
              <w:rPr>
                <w:rFonts w:ascii="標楷體" w:eastAsia="標楷體" w:hAnsi="標楷體"/>
                <w:sz w:val="24"/>
              </w:rPr>
            </w:pPr>
            <w:r w:rsidRPr="0080333D">
              <w:rPr>
                <w:rFonts w:ascii="標楷體" w:eastAsia="標楷體" w:hAnsi="標楷體"/>
                <w:spacing w:val="-2"/>
                <w:sz w:val="24"/>
              </w:rPr>
              <w:t>應附證明文件</w:t>
            </w:r>
          </w:p>
        </w:tc>
      </w:tr>
      <w:tr w:rsidR="008A3105" w:rsidRPr="0080333D">
        <w:trPr>
          <w:trHeight w:val="347"/>
        </w:trPr>
        <w:tc>
          <w:tcPr>
            <w:tcW w:w="929" w:type="dxa"/>
            <w:vMerge w:val="restart"/>
            <w:tcBorders>
              <w:bottom w:val="single" w:sz="2" w:space="0" w:color="000000"/>
            </w:tcBorders>
          </w:tcPr>
          <w:p w:rsidR="008A3105" w:rsidRPr="0080333D" w:rsidRDefault="008A3105">
            <w:pPr>
              <w:pStyle w:val="TableParagraph"/>
              <w:spacing w:before="220"/>
              <w:rPr>
                <w:rFonts w:ascii="標楷體" w:eastAsia="標楷體" w:hAnsi="標楷體"/>
                <w:sz w:val="20"/>
              </w:rPr>
            </w:pPr>
          </w:p>
          <w:p w:rsidR="008A3105" w:rsidRPr="0080333D" w:rsidRDefault="008E0677">
            <w:pPr>
              <w:pStyle w:val="TableParagraph"/>
              <w:ind w:left="64"/>
              <w:rPr>
                <w:rFonts w:ascii="標楷體" w:eastAsia="標楷體" w:hAnsi="標楷體"/>
                <w:sz w:val="20"/>
              </w:rPr>
            </w:pPr>
            <w:r w:rsidRPr="0080333D">
              <w:rPr>
                <w:rFonts w:ascii="標楷體" w:eastAsia="標楷體" w:hAnsi="標楷體"/>
                <w:spacing w:val="-4"/>
                <w:sz w:val="20"/>
              </w:rPr>
              <w:t>一般入園</w:t>
            </w:r>
          </w:p>
        </w:tc>
        <w:tc>
          <w:tcPr>
            <w:tcW w:w="4045" w:type="dxa"/>
            <w:gridSpan w:val="2"/>
          </w:tcPr>
          <w:p w:rsidR="008A3105" w:rsidRPr="0080333D" w:rsidRDefault="008E0677">
            <w:pPr>
              <w:pStyle w:val="TableParagraph"/>
              <w:spacing w:before="47"/>
              <w:ind w:left="26"/>
              <w:rPr>
                <w:rFonts w:ascii="標楷體" w:eastAsia="標楷體" w:hAnsi="標楷體"/>
                <w:sz w:val="20"/>
              </w:rPr>
            </w:pPr>
            <w:r w:rsidRPr="0080333D">
              <w:rPr>
                <w:rFonts w:ascii="標楷體" w:eastAsia="標楷體" w:hAnsi="標楷體"/>
                <w:spacing w:val="-4"/>
                <w:sz w:val="20"/>
              </w:rPr>
              <w:t>設籍本縣之幼兒</w:t>
            </w:r>
          </w:p>
        </w:tc>
        <w:tc>
          <w:tcPr>
            <w:tcW w:w="4668" w:type="dxa"/>
          </w:tcPr>
          <w:p w:rsidR="008A3105" w:rsidRPr="0080333D" w:rsidRDefault="008E0677">
            <w:pPr>
              <w:pStyle w:val="TableParagraph"/>
              <w:spacing w:before="47"/>
              <w:ind w:left="28"/>
              <w:rPr>
                <w:rFonts w:ascii="標楷體" w:eastAsia="標楷體" w:hAnsi="標楷體"/>
                <w:sz w:val="20"/>
              </w:rPr>
            </w:pPr>
            <w:r w:rsidRPr="0080333D">
              <w:rPr>
                <w:rFonts w:ascii="標楷體" w:eastAsia="標楷體" w:hAnsi="標楷體"/>
                <w:spacing w:val="-2"/>
                <w:sz w:val="20"/>
              </w:rPr>
              <w:t>戶口名簿或戶籍謄本</w:t>
            </w:r>
            <w:r w:rsidRPr="0080333D">
              <w:rPr>
                <w:rFonts w:ascii="標楷體" w:eastAsia="標楷體" w:hAnsi="標楷體"/>
                <w:spacing w:val="-2"/>
                <w:sz w:val="14"/>
              </w:rPr>
              <w:t>(檢視該幼兒是否設籍本縣及其年齡)</w:t>
            </w:r>
            <w:r w:rsidRPr="0080333D">
              <w:rPr>
                <w:rFonts w:ascii="標楷體" w:eastAsia="標楷體" w:hAnsi="標楷體"/>
                <w:spacing w:val="-10"/>
                <w:sz w:val="20"/>
              </w:rPr>
              <w:t>。</w:t>
            </w:r>
          </w:p>
        </w:tc>
      </w:tr>
      <w:tr w:rsidR="008A3105" w:rsidRPr="0080333D">
        <w:trPr>
          <w:trHeight w:val="482"/>
        </w:trPr>
        <w:tc>
          <w:tcPr>
            <w:tcW w:w="929" w:type="dxa"/>
            <w:vMerge/>
            <w:tcBorders>
              <w:top w:val="nil"/>
              <w:bottom w:val="single" w:sz="2" w:space="0" w:color="000000"/>
            </w:tcBorders>
          </w:tcPr>
          <w:p w:rsidR="008A3105" w:rsidRPr="0080333D" w:rsidRDefault="008A3105">
            <w:pPr>
              <w:rPr>
                <w:rFonts w:ascii="標楷體" w:eastAsia="標楷體" w:hAnsi="標楷體"/>
                <w:sz w:val="2"/>
                <w:szCs w:val="2"/>
              </w:rPr>
            </w:pPr>
          </w:p>
        </w:tc>
        <w:tc>
          <w:tcPr>
            <w:tcW w:w="4045" w:type="dxa"/>
            <w:gridSpan w:val="2"/>
          </w:tcPr>
          <w:p w:rsidR="008A3105" w:rsidRPr="0080333D" w:rsidRDefault="008E0677">
            <w:pPr>
              <w:pStyle w:val="TableParagraph"/>
              <w:spacing w:before="114"/>
              <w:ind w:left="26"/>
              <w:rPr>
                <w:rFonts w:ascii="標楷體" w:eastAsia="標楷體" w:hAnsi="標楷體"/>
                <w:sz w:val="20"/>
              </w:rPr>
            </w:pPr>
            <w:r w:rsidRPr="0080333D">
              <w:rPr>
                <w:rFonts w:ascii="標楷體" w:eastAsia="標楷體" w:hAnsi="標楷體"/>
                <w:spacing w:val="-3"/>
                <w:sz w:val="20"/>
              </w:rPr>
              <w:t>有合法監護人之寄居幼兒</w:t>
            </w:r>
          </w:p>
        </w:tc>
        <w:tc>
          <w:tcPr>
            <w:tcW w:w="4668" w:type="dxa"/>
          </w:tcPr>
          <w:p w:rsidR="008A3105" w:rsidRPr="0080333D" w:rsidRDefault="008E0677">
            <w:pPr>
              <w:pStyle w:val="TableParagraph"/>
              <w:spacing w:line="242" w:lineRule="exact"/>
              <w:ind w:left="28"/>
              <w:rPr>
                <w:rFonts w:ascii="標楷體" w:eastAsia="標楷體" w:hAnsi="標楷體"/>
                <w:sz w:val="14"/>
              </w:rPr>
            </w:pPr>
            <w:r w:rsidRPr="0080333D">
              <w:rPr>
                <w:rFonts w:ascii="標楷體" w:eastAsia="標楷體" w:hAnsi="標楷體"/>
                <w:spacing w:val="-2"/>
                <w:sz w:val="20"/>
              </w:rPr>
              <w:t>寄居家庭戶口名簿或戶籍謄本</w:t>
            </w:r>
            <w:r w:rsidRPr="0080333D">
              <w:rPr>
                <w:rFonts w:ascii="標楷體" w:eastAsia="標楷體" w:hAnsi="標楷體"/>
                <w:spacing w:val="-3"/>
                <w:sz w:val="14"/>
              </w:rPr>
              <w:t>(檢視該幼兒是否寄居本縣及其</w:t>
            </w:r>
          </w:p>
          <w:p w:rsidR="008A3105" w:rsidRPr="0080333D" w:rsidRDefault="008E0677">
            <w:pPr>
              <w:pStyle w:val="TableParagraph"/>
              <w:spacing w:line="220" w:lineRule="exact"/>
              <w:ind w:left="28"/>
              <w:rPr>
                <w:rFonts w:ascii="標楷體" w:eastAsia="標楷體" w:hAnsi="標楷體"/>
                <w:sz w:val="20"/>
              </w:rPr>
            </w:pPr>
            <w:r w:rsidRPr="0080333D">
              <w:rPr>
                <w:rFonts w:ascii="標楷體" w:eastAsia="標楷體" w:hAnsi="標楷體"/>
                <w:spacing w:val="-2"/>
                <w:sz w:val="14"/>
              </w:rPr>
              <w:t>年齡)</w:t>
            </w:r>
            <w:r w:rsidRPr="0080333D">
              <w:rPr>
                <w:rFonts w:ascii="標楷體" w:eastAsia="標楷體" w:hAnsi="標楷體"/>
                <w:spacing w:val="-10"/>
                <w:sz w:val="20"/>
              </w:rPr>
              <w:t>。</w:t>
            </w:r>
          </w:p>
        </w:tc>
      </w:tr>
      <w:tr w:rsidR="008A3105" w:rsidRPr="0080333D">
        <w:trPr>
          <w:trHeight w:val="479"/>
        </w:trPr>
        <w:tc>
          <w:tcPr>
            <w:tcW w:w="929" w:type="dxa"/>
            <w:vMerge/>
            <w:tcBorders>
              <w:top w:val="nil"/>
              <w:bottom w:val="single" w:sz="2" w:space="0" w:color="000000"/>
            </w:tcBorders>
          </w:tcPr>
          <w:p w:rsidR="008A3105" w:rsidRPr="0080333D" w:rsidRDefault="008A3105">
            <w:pPr>
              <w:rPr>
                <w:rFonts w:ascii="標楷體" w:eastAsia="標楷體" w:hAnsi="標楷體"/>
                <w:sz w:val="2"/>
                <w:szCs w:val="2"/>
              </w:rPr>
            </w:pPr>
          </w:p>
        </w:tc>
        <w:tc>
          <w:tcPr>
            <w:tcW w:w="4045" w:type="dxa"/>
            <w:gridSpan w:val="2"/>
            <w:tcBorders>
              <w:bottom w:val="single" w:sz="2" w:space="0" w:color="000000"/>
            </w:tcBorders>
          </w:tcPr>
          <w:p w:rsidR="008A3105" w:rsidRPr="0080333D" w:rsidRDefault="008E0677">
            <w:pPr>
              <w:pStyle w:val="TableParagraph"/>
              <w:spacing w:line="240" w:lineRule="exact"/>
              <w:ind w:left="26"/>
              <w:rPr>
                <w:rFonts w:ascii="標楷體" w:eastAsia="標楷體" w:hAnsi="標楷體"/>
                <w:sz w:val="20"/>
              </w:rPr>
            </w:pPr>
            <w:r w:rsidRPr="0080333D">
              <w:rPr>
                <w:rFonts w:ascii="標楷體" w:eastAsia="標楷體" w:hAnsi="標楷體"/>
                <w:spacing w:val="-4"/>
                <w:sz w:val="20"/>
              </w:rPr>
              <w:t>非設籍本縣幼兒</w:t>
            </w:r>
          </w:p>
          <w:p w:rsidR="008A3105" w:rsidRPr="0080333D" w:rsidRDefault="008E0677">
            <w:pPr>
              <w:pStyle w:val="TableParagraph"/>
              <w:spacing w:line="220" w:lineRule="exact"/>
              <w:ind w:left="26"/>
              <w:rPr>
                <w:rFonts w:ascii="標楷體" w:eastAsia="標楷體" w:hAnsi="標楷體"/>
                <w:sz w:val="20"/>
              </w:rPr>
            </w:pPr>
            <w:r w:rsidRPr="0080333D">
              <w:rPr>
                <w:rFonts w:ascii="標楷體" w:eastAsia="標楷體" w:hAnsi="標楷體"/>
                <w:spacing w:val="-3"/>
                <w:sz w:val="20"/>
              </w:rPr>
              <w:t>居留本縣之外籍或華裔幼兒</w:t>
            </w:r>
          </w:p>
        </w:tc>
        <w:tc>
          <w:tcPr>
            <w:tcW w:w="4668" w:type="dxa"/>
            <w:tcBorders>
              <w:bottom w:val="single" w:sz="2" w:space="0" w:color="000000"/>
            </w:tcBorders>
          </w:tcPr>
          <w:p w:rsidR="008A3105" w:rsidRPr="0080333D" w:rsidRDefault="008E0677">
            <w:pPr>
              <w:pStyle w:val="TableParagraph"/>
              <w:spacing w:line="240" w:lineRule="exact"/>
              <w:ind w:left="28" w:right="1566"/>
              <w:rPr>
                <w:rFonts w:ascii="標楷體" w:eastAsia="標楷體" w:hAnsi="標楷體"/>
                <w:sz w:val="20"/>
              </w:rPr>
            </w:pPr>
            <w:r w:rsidRPr="0080333D">
              <w:rPr>
                <w:rFonts w:ascii="標楷體" w:eastAsia="標楷體" w:hAnsi="標楷體"/>
                <w:spacing w:val="-2"/>
                <w:sz w:val="20"/>
              </w:rPr>
              <w:t>戶口名簿或戶籍謄本</w:t>
            </w:r>
            <w:r w:rsidRPr="0080333D">
              <w:rPr>
                <w:rFonts w:ascii="標楷體" w:eastAsia="標楷體" w:hAnsi="標楷體"/>
                <w:spacing w:val="-2"/>
                <w:sz w:val="14"/>
              </w:rPr>
              <w:t>(檢視該幼兒年齡)。</w:t>
            </w:r>
            <w:r w:rsidRPr="0080333D">
              <w:rPr>
                <w:rFonts w:ascii="標楷體" w:eastAsia="標楷體" w:hAnsi="標楷體"/>
                <w:spacing w:val="-2"/>
                <w:sz w:val="20"/>
              </w:rPr>
              <w:t>居留證、護照</w:t>
            </w:r>
            <w:r w:rsidRPr="0080333D">
              <w:rPr>
                <w:rFonts w:ascii="標楷體" w:eastAsia="標楷體" w:hAnsi="標楷體"/>
                <w:spacing w:val="-2"/>
                <w:sz w:val="14"/>
              </w:rPr>
              <w:t>(檢視該幼兒年齡)</w:t>
            </w:r>
            <w:r w:rsidRPr="0080333D">
              <w:rPr>
                <w:rFonts w:ascii="標楷體" w:eastAsia="標楷體" w:hAnsi="標楷體"/>
                <w:spacing w:val="-2"/>
                <w:sz w:val="20"/>
              </w:rPr>
              <w:t>。</w:t>
            </w:r>
          </w:p>
        </w:tc>
      </w:tr>
      <w:tr w:rsidR="008A3105" w:rsidRPr="0080333D">
        <w:trPr>
          <w:trHeight w:val="719"/>
        </w:trPr>
        <w:tc>
          <w:tcPr>
            <w:tcW w:w="929" w:type="dxa"/>
            <w:vMerge w:val="restart"/>
            <w:tcBorders>
              <w:top w:val="single" w:sz="2" w:space="0" w:color="000000"/>
              <w:left w:val="single" w:sz="2" w:space="0" w:color="000000"/>
              <w:bottom w:val="single" w:sz="6" w:space="0" w:color="000000"/>
              <w:right w:val="single" w:sz="6" w:space="0" w:color="000000"/>
            </w:tcBorders>
          </w:tcPr>
          <w:p w:rsidR="008A3105" w:rsidRPr="0080333D" w:rsidRDefault="008A3105">
            <w:pPr>
              <w:pStyle w:val="TableParagraph"/>
              <w:rPr>
                <w:rFonts w:ascii="標楷體" w:eastAsia="標楷體" w:hAnsi="標楷體"/>
                <w:sz w:val="20"/>
              </w:rPr>
            </w:pPr>
          </w:p>
          <w:p w:rsidR="008A3105" w:rsidRPr="0080333D" w:rsidRDefault="008A3105">
            <w:pPr>
              <w:pStyle w:val="TableParagraph"/>
              <w:rPr>
                <w:rFonts w:ascii="標楷體" w:eastAsia="標楷體" w:hAnsi="標楷體"/>
                <w:sz w:val="20"/>
              </w:rPr>
            </w:pPr>
          </w:p>
          <w:p w:rsidR="008A3105" w:rsidRPr="0080333D" w:rsidRDefault="008A3105">
            <w:pPr>
              <w:pStyle w:val="TableParagraph"/>
              <w:rPr>
                <w:rFonts w:ascii="標楷體" w:eastAsia="標楷體" w:hAnsi="標楷體"/>
                <w:sz w:val="20"/>
              </w:rPr>
            </w:pPr>
          </w:p>
          <w:p w:rsidR="008A3105" w:rsidRPr="0080333D" w:rsidRDefault="008A3105">
            <w:pPr>
              <w:pStyle w:val="TableParagraph"/>
              <w:rPr>
                <w:rFonts w:ascii="標楷體" w:eastAsia="標楷體" w:hAnsi="標楷體"/>
                <w:sz w:val="20"/>
              </w:rPr>
            </w:pPr>
          </w:p>
          <w:p w:rsidR="008A3105" w:rsidRPr="0080333D" w:rsidRDefault="008A3105">
            <w:pPr>
              <w:pStyle w:val="TableParagraph"/>
              <w:spacing w:before="32"/>
              <w:rPr>
                <w:rFonts w:ascii="標楷體" w:eastAsia="標楷體" w:hAnsi="標楷體"/>
                <w:sz w:val="20"/>
              </w:rPr>
            </w:pPr>
          </w:p>
          <w:p w:rsidR="008A3105" w:rsidRPr="0080333D" w:rsidRDefault="008E0677">
            <w:pPr>
              <w:pStyle w:val="TableParagraph"/>
              <w:spacing w:line="225" w:lineRule="auto"/>
              <w:ind w:left="67" w:right="50"/>
              <w:rPr>
                <w:rFonts w:ascii="標楷體" w:eastAsia="標楷體" w:hAnsi="標楷體"/>
                <w:sz w:val="20"/>
              </w:rPr>
            </w:pPr>
            <w:r w:rsidRPr="0080333D">
              <w:rPr>
                <w:rFonts w:ascii="標楷體" w:eastAsia="標楷體" w:hAnsi="標楷體"/>
                <w:spacing w:val="-4"/>
                <w:sz w:val="20"/>
              </w:rPr>
              <w:t>優先入園第一順位</w:t>
            </w:r>
          </w:p>
        </w:tc>
        <w:tc>
          <w:tcPr>
            <w:tcW w:w="264" w:type="dxa"/>
            <w:vMerge w:val="restart"/>
            <w:tcBorders>
              <w:top w:val="single" w:sz="2" w:space="0" w:color="000000"/>
              <w:left w:val="single" w:sz="6" w:space="0" w:color="000000"/>
              <w:bottom w:val="single" w:sz="6" w:space="0" w:color="000000"/>
              <w:right w:val="single" w:sz="6" w:space="0" w:color="000000"/>
            </w:tcBorders>
          </w:tcPr>
          <w:p w:rsidR="008A3105" w:rsidRPr="0080333D" w:rsidRDefault="008A3105">
            <w:pPr>
              <w:pStyle w:val="TableParagraph"/>
              <w:rPr>
                <w:rFonts w:ascii="標楷體" w:eastAsia="標楷體" w:hAnsi="標楷體"/>
                <w:sz w:val="20"/>
              </w:rPr>
            </w:pPr>
          </w:p>
          <w:p w:rsidR="008A3105" w:rsidRPr="0080333D" w:rsidRDefault="008A3105">
            <w:pPr>
              <w:pStyle w:val="TableParagraph"/>
              <w:spacing w:before="81"/>
              <w:rPr>
                <w:rFonts w:ascii="標楷體" w:eastAsia="標楷體" w:hAnsi="標楷體"/>
                <w:sz w:val="20"/>
              </w:rPr>
            </w:pPr>
          </w:p>
          <w:p w:rsidR="008A3105" w:rsidRPr="0080333D" w:rsidRDefault="008E0677">
            <w:pPr>
              <w:pStyle w:val="TableParagraph"/>
              <w:spacing w:line="225" w:lineRule="auto"/>
              <w:ind w:left="23" w:right="23"/>
              <w:jc w:val="both"/>
              <w:rPr>
                <w:rFonts w:ascii="標楷體" w:eastAsia="標楷體" w:hAnsi="標楷體"/>
                <w:sz w:val="20"/>
              </w:rPr>
            </w:pPr>
            <w:r w:rsidRPr="0080333D">
              <w:rPr>
                <w:rFonts w:ascii="標楷體" w:eastAsia="標楷體" w:hAnsi="標楷體"/>
                <w:spacing w:val="-10"/>
                <w:sz w:val="20"/>
              </w:rPr>
              <w:t>法定需要協助幼兒</w:t>
            </w:r>
          </w:p>
        </w:tc>
        <w:tc>
          <w:tcPr>
            <w:tcW w:w="3781" w:type="dxa"/>
            <w:tcBorders>
              <w:top w:val="single" w:sz="2" w:space="0" w:color="000000"/>
              <w:left w:val="single" w:sz="6" w:space="0" w:color="000000"/>
              <w:bottom w:val="single" w:sz="6" w:space="0" w:color="000000"/>
              <w:right w:val="single" w:sz="6" w:space="0" w:color="000000"/>
            </w:tcBorders>
          </w:tcPr>
          <w:p w:rsidR="008A3105" w:rsidRPr="0080333D" w:rsidRDefault="008E0677">
            <w:pPr>
              <w:pStyle w:val="TableParagraph"/>
              <w:spacing w:before="231"/>
              <w:ind w:left="23"/>
              <w:rPr>
                <w:rFonts w:ascii="標楷體" w:eastAsia="標楷體" w:hAnsi="標楷體"/>
                <w:sz w:val="20"/>
              </w:rPr>
            </w:pPr>
            <w:r w:rsidRPr="0080333D">
              <w:rPr>
                <w:rFonts w:ascii="標楷體" w:eastAsia="標楷體" w:hAnsi="標楷體"/>
                <w:spacing w:val="-4"/>
                <w:sz w:val="20"/>
              </w:rPr>
              <w:t>身心障礙</w:t>
            </w:r>
          </w:p>
        </w:tc>
        <w:tc>
          <w:tcPr>
            <w:tcW w:w="4668" w:type="dxa"/>
            <w:tcBorders>
              <w:top w:val="single" w:sz="2" w:space="0" w:color="000000"/>
              <w:left w:val="single" w:sz="6" w:space="0" w:color="000000"/>
              <w:bottom w:val="single" w:sz="6" w:space="0" w:color="000000"/>
              <w:right w:val="single" w:sz="2" w:space="0" w:color="000000"/>
            </w:tcBorders>
          </w:tcPr>
          <w:p w:rsidR="008A3105" w:rsidRPr="0080333D" w:rsidRDefault="008E0677">
            <w:pPr>
              <w:pStyle w:val="TableParagraph"/>
              <w:numPr>
                <w:ilvl w:val="0"/>
                <w:numId w:val="15"/>
              </w:numPr>
              <w:tabs>
                <w:tab w:val="left" w:pos="226"/>
              </w:tabs>
              <w:spacing w:line="240" w:lineRule="exact"/>
              <w:ind w:left="226" w:hanging="201"/>
              <w:rPr>
                <w:rFonts w:ascii="標楷體" w:eastAsia="標楷體" w:hAnsi="標楷體"/>
                <w:sz w:val="20"/>
              </w:rPr>
            </w:pPr>
            <w:r w:rsidRPr="0080333D">
              <w:rPr>
                <w:rFonts w:ascii="標楷體" w:eastAsia="標楷體" w:hAnsi="標楷體"/>
                <w:spacing w:val="-2"/>
                <w:sz w:val="20"/>
              </w:rPr>
              <w:t>戶口名簿或戶籍謄本</w:t>
            </w:r>
            <w:r w:rsidRPr="0080333D">
              <w:rPr>
                <w:rFonts w:ascii="標楷體" w:eastAsia="標楷體" w:hAnsi="標楷體"/>
                <w:spacing w:val="-2"/>
                <w:sz w:val="14"/>
              </w:rPr>
              <w:t>(檢視該幼兒是否設籍本縣)</w:t>
            </w:r>
            <w:r w:rsidRPr="0080333D">
              <w:rPr>
                <w:rFonts w:ascii="標楷體" w:eastAsia="標楷體" w:hAnsi="標楷體"/>
                <w:spacing w:val="-10"/>
                <w:sz w:val="20"/>
              </w:rPr>
              <w:t>。</w:t>
            </w:r>
          </w:p>
          <w:p w:rsidR="008A3105" w:rsidRPr="0080333D" w:rsidRDefault="008E0677">
            <w:pPr>
              <w:pStyle w:val="TableParagraph"/>
              <w:numPr>
                <w:ilvl w:val="0"/>
                <w:numId w:val="15"/>
              </w:numPr>
              <w:tabs>
                <w:tab w:val="left" w:pos="227"/>
              </w:tabs>
              <w:spacing w:line="240" w:lineRule="exact"/>
              <w:ind w:right="29"/>
              <w:rPr>
                <w:rFonts w:ascii="標楷體" w:eastAsia="標楷體" w:hAnsi="標楷體"/>
                <w:sz w:val="20"/>
              </w:rPr>
            </w:pPr>
            <w:r w:rsidRPr="0080333D">
              <w:rPr>
                <w:rFonts w:ascii="標楷體" w:eastAsia="標楷體" w:hAnsi="標楷體"/>
                <w:spacing w:val="-2"/>
                <w:sz w:val="20"/>
              </w:rPr>
              <w:t>當年度經新竹縣特殊教育學生鑑定及就學輔導會鑑定安置結果通知單。</w:t>
            </w:r>
          </w:p>
        </w:tc>
      </w:tr>
      <w:tr w:rsidR="008A3105" w:rsidRPr="0080333D">
        <w:trPr>
          <w:trHeight w:val="328"/>
        </w:trPr>
        <w:tc>
          <w:tcPr>
            <w:tcW w:w="929" w:type="dxa"/>
            <w:vMerge/>
            <w:tcBorders>
              <w:top w:val="nil"/>
              <w:left w:val="single" w:sz="2" w:space="0" w:color="000000"/>
              <w:bottom w:val="single" w:sz="6" w:space="0" w:color="000000"/>
              <w:right w:val="single" w:sz="6" w:space="0" w:color="000000"/>
            </w:tcBorders>
          </w:tcPr>
          <w:p w:rsidR="008A3105" w:rsidRPr="0080333D" w:rsidRDefault="008A3105">
            <w:pPr>
              <w:rPr>
                <w:rFonts w:ascii="標楷體" w:eastAsia="標楷體" w:hAnsi="標楷體"/>
                <w:sz w:val="2"/>
                <w:szCs w:val="2"/>
              </w:rPr>
            </w:pPr>
          </w:p>
        </w:tc>
        <w:tc>
          <w:tcPr>
            <w:tcW w:w="264" w:type="dxa"/>
            <w:vMerge/>
            <w:tcBorders>
              <w:top w:val="nil"/>
              <w:left w:val="single" w:sz="6" w:space="0" w:color="000000"/>
              <w:bottom w:val="single" w:sz="6" w:space="0" w:color="000000"/>
              <w:right w:val="single" w:sz="6" w:space="0" w:color="000000"/>
            </w:tcBorders>
          </w:tcPr>
          <w:p w:rsidR="008A3105" w:rsidRPr="0080333D" w:rsidRDefault="008A3105">
            <w:pPr>
              <w:rPr>
                <w:rFonts w:ascii="標楷體" w:eastAsia="標楷體" w:hAnsi="標楷體"/>
                <w:sz w:val="2"/>
                <w:szCs w:val="2"/>
              </w:rPr>
            </w:pPr>
          </w:p>
        </w:tc>
        <w:tc>
          <w:tcPr>
            <w:tcW w:w="3781" w:type="dxa"/>
            <w:tcBorders>
              <w:top w:val="single" w:sz="6" w:space="0" w:color="000000"/>
              <w:left w:val="single" w:sz="6" w:space="0" w:color="000000"/>
              <w:bottom w:val="single" w:sz="6" w:space="0" w:color="000000"/>
              <w:right w:val="single" w:sz="6" w:space="0" w:color="000000"/>
            </w:tcBorders>
          </w:tcPr>
          <w:p w:rsidR="008A3105" w:rsidRPr="0080333D" w:rsidRDefault="008E0677">
            <w:pPr>
              <w:pStyle w:val="TableParagraph"/>
              <w:spacing w:before="34"/>
              <w:ind w:left="23"/>
              <w:rPr>
                <w:rFonts w:ascii="標楷體" w:eastAsia="標楷體" w:hAnsi="標楷體"/>
                <w:sz w:val="20"/>
              </w:rPr>
            </w:pPr>
            <w:r w:rsidRPr="0080333D">
              <w:rPr>
                <w:rFonts w:ascii="標楷體" w:eastAsia="標楷體" w:hAnsi="標楷體"/>
                <w:spacing w:val="-5"/>
                <w:sz w:val="20"/>
              </w:rPr>
              <w:t>原住民</w:t>
            </w:r>
          </w:p>
        </w:tc>
        <w:tc>
          <w:tcPr>
            <w:tcW w:w="4668" w:type="dxa"/>
            <w:tcBorders>
              <w:top w:val="single" w:sz="6" w:space="0" w:color="000000"/>
              <w:left w:val="single" w:sz="6" w:space="0" w:color="000000"/>
              <w:bottom w:val="single" w:sz="6" w:space="0" w:color="000000"/>
              <w:right w:val="single" w:sz="2" w:space="0" w:color="000000"/>
            </w:tcBorders>
          </w:tcPr>
          <w:p w:rsidR="008A3105" w:rsidRPr="0080333D" w:rsidRDefault="008E0677">
            <w:pPr>
              <w:pStyle w:val="TableParagraph"/>
              <w:spacing w:before="34"/>
              <w:ind w:left="25"/>
              <w:rPr>
                <w:rFonts w:ascii="標楷體" w:eastAsia="標楷體" w:hAnsi="標楷體"/>
                <w:sz w:val="20"/>
              </w:rPr>
            </w:pPr>
            <w:r w:rsidRPr="0080333D">
              <w:rPr>
                <w:rFonts w:ascii="標楷體" w:eastAsia="標楷體" w:hAnsi="標楷體"/>
                <w:spacing w:val="-2"/>
                <w:sz w:val="20"/>
              </w:rPr>
              <w:t>戶口名簿或戶籍謄本</w:t>
            </w:r>
            <w:r w:rsidRPr="0080333D">
              <w:rPr>
                <w:rFonts w:ascii="標楷體" w:eastAsia="標楷體" w:hAnsi="標楷體"/>
                <w:spacing w:val="-2"/>
                <w:sz w:val="14"/>
              </w:rPr>
              <w:t>(檢視是否註記族別及其年齡)</w:t>
            </w:r>
            <w:r w:rsidRPr="0080333D">
              <w:rPr>
                <w:rFonts w:ascii="標楷體" w:eastAsia="標楷體" w:hAnsi="標楷體"/>
                <w:spacing w:val="-10"/>
                <w:sz w:val="20"/>
              </w:rPr>
              <w:t>。</w:t>
            </w:r>
          </w:p>
        </w:tc>
      </w:tr>
      <w:tr w:rsidR="008A3105" w:rsidRPr="0080333D">
        <w:trPr>
          <w:trHeight w:val="479"/>
        </w:trPr>
        <w:tc>
          <w:tcPr>
            <w:tcW w:w="929" w:type="dxa"/>
            <w:vMerge/>
            <w:tcBorders>
              <w:top w:val="nil"/>
              <w:left w:val="single" w:sz="2" w:space="0" w:color="000000"/>
              <w:bottom w:val="single" w:sz="6" w:space="0" w:color="000000"/>
              <w:right w:val="single" w:sz="6" w:space="0" w:color="000000"/>
            </w:tcBorders>
          </w:tcPr>
          <w:p w:rsidR="008A3105" w:rsidRPr="0080333D" w:rsidRDefault="008A3105">
            <w:pPr>
              <w:rPr>
                <w:rFonts w:ascii="標楷體" w:eastAsia="標楷體" w:hAnsi="標楷體"/>
                <w:sz w:val="2"/>
                <w:szCs w:val="2"/>
              </w:rPr>
            </w:pPr>
          </w:p>
        </w:tc>
        <w:tc>
          <w:tcPr>
            <w:tcW w:w="264" w:type="dxa"/>
            <w:vMerge/>
            <w:tcBorders>
              <w:top w:val="nil"/>
              <w:left w:val="single" w:sz="6" w:space="0" w:color="000000"/>
              <w:bottom w:val="single" w:sz="6" w:space="0" w:color="000000"/>
              <w:right w:val="single" w:sz="6" w:space="0" w:color="000000"/>
            </w:tcBorders>
          </w:tcPr>
          <w:p w:rsidR="008A3105" w:rsidRPr="0080333D" w:rsidRDefault="008A3105">
            <w:pPr>
              <w:rPr>
                <w:rFonts w:ascii="標楷體" w:eastAsia="標楷體" w:hAnsi="標楷體"/>
                <w:sz w:val="2"/>
                <w:szCs w:val="2"/>
              </w:rPr>
            </w:pPr>
          </w:p>
        </w:tc>
        <w:tc>
          <w:tcPr>
            <w:tcW w:w="3781" w:type="dxa"/>
            <w:tcBorders>
              <w:top w:val="single" w:sz="6" w:space="0" w:color="000000"/>
              <w:left w:val="single" w:sz="6" w:space="0" w:color="000000"/>
              <w:bottom w:val="single" w:sz="6" w:space="0" w:color="000000"/>
              <w:right w:val="single" w:sz="6" w:space="0" w:color="000000"/>
            </w:tcBorders>
          </w:tcPr>
          <w:p w:rsidR="008A3105" w:rsidRPr="0080333D" w:rsidRDefault="008E0677">
            <w:pPr>
              <w:pStyle w:val="TableParagraph"/>
              <w:spacing w:before="111"/>
              <w:ind w:left="23"/>
              <w:rPr>
                <w:rFonts w:ascii="標楷體" w:eastAsia="標楷體" w:hAnsi="標楷體"/>
                <w:sz w:val="20"/>
              </w:rPr>
            </w:pPr>
            <w:r w:rsidRPr="0080333D">
              <w:rPr>
                <w:rFonts w:ascii="標楷體" w:eastAsia="標楷體" w:hAnsi="標楷體"/>
                <w:spacing w:val="-4"/>
                <w:sz w:val="20"/>
              </w:rPr>
              <w:t>低收入戶子女</w:t>
            </w:r>
          </w:p>
        </w:tc>
        <w:tc>
          <w:tcPr>
            <w:tcW w:w="4668" w:type="dxa"/>
            <w:tcBorders>
              <w:top w:val="single" w:sz="6" w:space="0" w:color="000000"/>
              <w:left w:val="single" w:sz="6" w:space="0" w:color="000000"/>
              <w:bottom w:val="single" w:sz="6" w:space="0" w:color="000000"/>
              <w:right w:val="single" w:sz="2" w:space="0" w:color="000000"/>
            </w:tcBorders>
          </w:tcPr>
          <w:p w:rsidR="008A3105" w:rsidRPr="0080333D" w:rsidRDefault="008E0677">
            <w:pPr>
              <w:pStyle w:val="TableParagraph"/>
              <w:numPr>
                <w:ilvl w:val="0"/>
                <w:numId w:val="14"/>
              </w:numPr>
              <w:tabs>
                <w:tab w:val="left" w:pos="226"/>
              </w:tabs>
              <w:spacing w:line="240" w:lineRule="exact"/>
              <w:ind w:left="226" w:hanging="201"/>
              <w:rPr>
                <w:rFonts w:ascii="標楷體" w:eastAsia="標楷體" w:hAnsi="標楷體"/>
                <w:sz w:val="20"/>
              </w:rPr>
            </w:pPr>
            <w:r w:rsidRPr="0080333D">
              <w:rPr>
                <w:rFonts w:ascii="標楷體" w:eastAsia="標楷體" w:hAnsi="標楷體"/>
                <w:spacing w:val="-2"/>
                <w:sz w:val="20"/>
              </w:rPr>
              <w:t>戶口名簿或戶籍謄本</w:t>
            </w:r>
            <w:r w:rsidRPr="0080333D">
              <w:rPr>
                <w:rFonts w:ascii="標楷體" w:eastAsia="標楷體" w:hAnsi="標楷體"/>
                <w:spacing w:val="-2"/>
                <w:sz w:val="14"/>
              </w:rPr>
              <w:t>(檢視該幼兒是否設籍本縣及其年齡)</w:t>
            </w:r>
            <w:r w:rsidRPr="0080333D">
              <w:rPr>
                <w:rFonts w:ascii="標楷體" w:eastAsia="標楷體" w:hAnsi="標楷體"/>
                <w:spacing w:val="-10"/>
                <w:sz w:val="20"/>
              </w:rPr>
              <w:t>。</w:t>
            </w:r>
          </w:p>
          <w:p w:rsidR="008A3105" w:rsidRPr="0080333D" w:rsidRDefault="008E0677">
            <w:pPr>
              <w:pStyle w:val="TableParagraph"/>
              <w:numPr>
                <w:ilvl w:val="0"/>
                <w:numId w:val="14"/>
              </w:numPr>
              <w:tabs>
                <w:tab w:val="left" w:pos="226"/>
              </w:tabs>
              <w:spacing w:line="220" w:lineRule="exact"/>
              <w:ind w:left="226" w:hanging="201"/>
              <w:rPr>
                <w:rFonts w:ascii="標楷體" w:eastAsia="標楷體" w:hAnsi="標楷體"/>
                <w:sz w:val="20"/>
              </w:rPr>
            </w:pPr>
            <w:r w:rsidRPr="0080333D">
              <w:rPr>
                <w:rFonts w:ascii="標楷體" w:eastAsia="標楷體" w:hAnsi="標楷體"/>
                <w:spacing w:val="-3"/>
                <w:sz w:val="20"/>
              </w:rPr>
              <w:t>當年度社政單位核發之證明文件。</w:t>
            </w:r>
          </w:p>
        </w:tc>
      </w:tr>
      <w:tr w:rsidR="008A3105" w:rsidRPr="0080333D">
        <w:trPr>
          <w:trHeight w:val="480"/>
        </w:trPr>
        <w:tc>
          <w:tcPr>
            <w:tcW w:w="929" w:type="dxa"/>
            <w:vMerge/>
            <w:tcBorders>
              <w:top w:val="nil"/>
              <w:left w:val="single" w:sz="2" w:space="0" w:color="000000"/>
              <w:bottom w:val="single" w:sz="6" w:space="0" w:color="000000"/>
              <w:right w:val="single" w:sz="6" w:space="0" w:color="000000"/>
            </w:tcBorders>
          </w:tcPr>
          <w:p w:rsidR="008A3105" w:rsidRPr="0080333D" w:rsidRDefault="008A3105">
            <w:pPr>
              <w:rPr>
                <w:rFonts w:ascii="標楷體" w:eastAsia="標楷體" w:hAnsi="標楷體"/>
                <w:sz w:val="2"/>
                <w:szCs w:val="2"/>
              </w:rPr>
            </w:pPr>
          </w:p>
        </w:tc>
        <w:tc>
          <w:tcPr>
            <w:tcW w:w="264" w:type="dxa"/>
            <w:vMerge/>
            <w:tcBorders>
              <w:top w:val="nil"/>
              <w:left w:val="single" w:sz="6" w:space="0" w:color="000000"/>
              <w:bottom w:val="single" w:sz="6" w:space="0" w:color="000000"/>
              <w:right w:val="single" w:sz="6" w:space="0" w:color="000000"/>
            </w:tcBorders>
          </w:tcPr>
          <w:p w:rsidR="008A3105" w:rsidRPr="0080333D" w:rsidRDefault="008A3105">
            <w:pPr>
              <w:rPr>
                <w:rFonts w:ascii="標楷體" w:eastAsia="標楷體" w:hAnsi="標楷體"/>
                <w:sz w:val="2"/>
                <w:szCs w:val="2"/>
              </w:rPr>
            </w:pPr>
          </w:p>
        </w:tc>
        <w:tc>
          <w:tcPr>
            <w:tcW w:w="3781" w:type="dxa"/>
            <w:tcBorders>
              <w:top w:val="single" w:sz="6" w:space="0" w:color="000000"/>
              <w:left w:val="single" w:sz="6" w:space="0" w:color="000000"/>
              <w:bottom w:val="single" w:sz="6" w:space="0" w:color="000000"/>
              <w:right w:val="single" w:sz="6" w:space="0" w:color="000000"/>
            </w:tcBorders>
          </w:tcPr>
          <w:p w:rsidR="008A3105" w:rsidRPr="0080333D" w:rsidRDefault="008E0677">
            <w:pPr>
              <w:pStyle w:val="TableParagraph"/>
              <w:spacing w:before="112"/>
              <w:ind w:left="23"/>
              <w:rPr>
                <w:rFonts w:ascii="標楷體" w:eastAsia="標楷體" w:hAnsi="標楷體"/>
                <w:sz w:val="20"/>
              </w:rPr>
            </w:pPr>
            <w:r w:rsidRPr="0080333D">
              <w:rPr>
                <w:rFonts w:ascii="標楷體" w:eastAsia="標楷體" w:hAnsi="標楷體"/>
                <w:spacing w:val="-4"/>
                <w:sz w:val="20"/>
              </w:rPr>
              <w:t>中低收入戶子女</w:t>
            </w:r>
          </w:p>
        </w:tc>
        <w:tc>
          <w:tcPr>
            <w:tcW w:w="4668" w:type="dxa"/>
            <w:tcBorders>
              <w:top w:val="single" w:sz="6" w:space="0" w:color="000000"/>
              <w:left w:val="single" w:sz="6" w:space="0" w:color="000000"/>
              <w:bottom w:val="single" w:sz="6" w:space="0" w:color="000000"/>
              <w:right w:val="single" w:sz="2" w:space="0" w:color="000000"/>
            </w:tcBorders>
          </w:tcPr>
          <w:p w:rsidR="008A3105" w:rsidRPr="0080333D" w:rsidRDefault="008E0677">
            <w:pPr>
              <w:pStyle w:val="TableParagraph"/>
              <w:numPr>
                <w:ilvl w:val="0"/>
                <w:numId w:val="13"/>
              </w:numPr>
              <w:tabs>
                <w:tab w:val="left" w:pos="226"/>
              </w:tabs>
              <w:spacing w:line="240" w:lineRule="exact"/>
              <w:ind w:left="226" w:hanging="201"/>
              <w:rPr>
                <w:rFonts w:ascii="標楷體" w:eastAsia="標楷體" w:hAnsi="標楷體"/>
                <w:sz w:val="20"/>
              </w:rPr>
            </w:pPr>
            <w:r w:rsidRPr="0080333D">
              <w:rPr>
                <w:rFonts w:ascii="標楷體" w:eastAsia="標楷體" w:hAnsi="標楷體"/>
                <w:spacing w:val="-2"/>
                <w:sz w:val="20"/>
              </w:rPr>
              <w:t>戶口名簿或戶籍謄本</w:t>
            </w:r>
            <w:r w:rsidRPr="0080333D">
              <w:rPr>
                <w:rFonts w:ascii="標楷體" w:eastAsia="標楷體" w:hAnsi="標楷體"/>
                <w:spacing w:val="-2"/>
                <w:sz w:val="14"/>
              </w:rPr>
              <w:t>(檢視該幼兒是否設籍本縣及其年齡)</w:t>
            </w:r>
            <w:r w:rsidRPr="0080333D">
              <w:rPr>
                <w:rFonts w:ascii="標楷體" w:eastAsia="標楷體" w:hAnsi="標楷體"/>
                <w:spacing w:val="-10"/>
                <w:sz w:val="20"/>
              </w:rPr>
              <w:t>。</w:t>
            </w:r>
          </w:p>
          <w:p w:rsidR="008A3105" w:rsidRPr="0080333D" w:rsidRDefault="008E0677">
            <w:pPr>
              <w:pStyle w:val="TableParagraph"/>
              <w:numPr>
                <w:ilvl w:val="0"/>
                <w:numId w:val="13"/>
              </w:numPr>
              <w:tabs>
                <w:tab w:val="left" w:pos="226"/>
              </w:tabs>
              <w:spacing w:line="220" w:lineRule="exact"/>
              <w:ind w:left="226" w:hanging="201"/>
              <w:rPr>
                <w:rFonts w:ascii="標楷體" w:eastAsia="標楷體" w:hAnsi="標楷體"/>
                <w:sz w:val="20"/>
              </w:rPr>
            </w:pPr>
            <w:r w:rsidRPr="0080333D">
              <w:rPr>
                <w:rFonts w:ascii="標楷體" w:eastAsia="標楷體" w:hAnsi="標楷體"/>
                <w:spacing w:val="-3"/>
                <w:sz w:val="20"/>
              </w:rPr>
              <w:t>當年度社政單位核發之證明文件。</w:t>
            </w:r>
          </w:p>
        </w:tc>
      </w:tr>
      <w:tr w:rsidR="008A3105" w:rsidRPr="0080333D">
        <w:trPr>
          <w:trHeight w:val="537"/>
        </w:trPr>
        <w:tc>
          <w:tcPr>
            <w:tcW w:w="929" w:type="dxa"/>
            <w:vMerge/>
            <w:tcBorders>
              <w:top w:val="nil"/>
              <w:left w:val="single" w:sz="2" w:space="0" w:color="000000"/>
              <w:bottom w:val="single" w:sz="6" w:space="0" w:color="000000"/>
              <w:right w:val="single" w:sz="6" w:space="0" w:color="000000"/>
            </w:tcBorders>
          </w:tcPr>
          <w:p w:rsidR="008A3105" w:rsidRPr="0080333D" w:rsidRDefault="008A3105">
            <w:pPr>
              <w:rPr>
                <w:rFonts w:ascii="標楷體" w:eastAsia="標楷體" w:hAnsi="標楷體"/>
                <w:sz w:val="2"/>
                <w:szCs w:val="2"/>
              </w:rPr>
            </w:pPr>
          </w:p>
        </w:tc>
        <w:tc>
          <w:tcPr>
            <w:tcW w:w="264" w:type="dxa"/>
            <w:vMerge/>
            <w:tcBorders>
              <w:top w:val="nil"/>
              <w:left w:val="single" w:sz="6" w:space="0" w:color="000000"/>
              <w:bottom w:val="single" w:sz="6" w:space="0" w:color="000000"/>
              <w:right w:val="single" w:sz="6" w:space="0" w:color="000000"/>
            </w:tcBorders>
          </w:tcPr>
          <w:p w:rsidR="008A3105" w:rsidRPr="0080333D" w:rsidRDefault="008A3105">
            <w:pPr>
              <w:rPr>
                <w:rFonts w:ascii="標楷體" w:eastAsia="標楷體" w:hAnsi="標楷體"/>
                <w:sz w:val="2"/>
                <w:szCs w:val="2"/>
              </w:rPr>
            </w:pPr>
          </w:p>
        </w:tc>
        <w:tc>
          <w:tcPr>
            <w:tcW w:w="3781" w:type="dxa"/>
            <w:tcBorders>
              <w:top w:val="single" w:sz="6" w:space="0" w:color="000000"/>
              <w:left w:val="single" w:sz="6" w:space="0" w:color="000000"/>
              <w:bottom w:val="single" w:sz="6" w:space="0" w:color="000000"/>
              <w:right w:val="single" w:sz="6" w:space="0" w:color="000000"/>
            </w:tcBorders>
          </w:tcPr>
          <w:p w:rsidR="008A3105" w:rsidRPr="0080333D" w:rsidRDefault="008E0677">
            <w:pPr>
              <w:pStyle w:val="TableParagraph"/>
              <w:spacing w:before="140"/>
              <w:ind w:left="23"/>
              <w:rPr>
                <w:rFonts w:ascii="標楷體" w:eastAsia="標楷體" w:hAnsi="標楷體"/>
                <w:sz w:val="20"/>
              </w:rPr>
            </w:pPr>
            <w:r w:rsidRPr="0080333D">
              <w:rPr>
                <w:rFonts w:ascii="標楷體" w:eastAsia="標楷體" w:hAnsi="標楷體"/>
                <w:spacing w:val="-4"/>
                <w:sz w:val="20"/>
              </w:rPr>
              <w:t>特殊境遇家庭子女</w:t>
            </w:r>
          </w:p>
        </w:tc>
        <w:tc>
          <w:tcPr>
            <w:tcW w:w="4668" w:type="dxa"/>
            <w:tcBorders>
              <w:top w:val="single" w:sz="6" w:space="0" w:color="000000"/>
              <w:left w:val="single" w:sz="6" w:space="0" w:color="000000"/>
              <w:bottom w:val="single" w:sz="6" w:space="0" w:color="000000"/>
              <w:right w:val="single" w:sz="2" w:space="0" w:color="000000"/>
            </w:tcBorders>
          </w:tcPr>
          <w:p w:rsidR="008A3105" w:rsidRPr="0080333D" w:rsidRDefault="008E0677">
            <w:pPr>
              <w:pStyle w:val="TableParagraph"/>
              <w:numPr>
                <w:ilvl w:val="0"/>
                <w:numId w:val="12"/>
              </w:numPr>
              <w:tabs>
                <w:tab w:val="left" w:pos="226"/>
              </w:tabs>
              <w:spacing w:before="20" w:line="248" w:lineRule="exact"/>
              <w:ind w:left="226" w:hanging="201"/>
              <w:rPr>
                <w:rFonts w:ascii="標楷體" w:eastAsia="標楷體" w:hAnsi="標楷體"/>
                <w:sz w:val="20"/>
              </w:rPr>
            </w:pPr>
            <w:r w:rsidRPr="0080333D">
              <w:rPr>
                <w:rFonts w:ascii="標楷體" w:eastAsia="標楷體" w:hAnsi="標楷體"/>
                <w:spacing w:val="-2"/>
                <w:sz w:val="20"/>
              </w:rPr>
              <w:t>戶口名簿或戶籍謄本</w:t>
            </w:r>
            <w:r w:rsidRPr="0080333D">
              <w:rPr>
                <w:rFonts w:ascii="標楷體" w:eastAsia="標楷體" w:hAnsi="標楷體"/>
                <w:spacing w:val="-2"/>
                <w:sz w:val="14"/>
              </w:rPr>
              <w:t>(檢視該幼兒年齡)</w:t>
            </w:r>
            <w:r w:rsidRPr="0080333D">
              <w:rPr>
                <w:rFonts w:ascii="標楷體" w:eastAsia="標楷體" w:hAnsi="標楷體"/>
                <w:spacing w:val="-10"/>
                <w:sz w:val="20"/>
              </w:rPr>
              <w:t>。</w:t>
            </w:r>
          </w:p>
          <w:p w:rsidR="008A3105" w:rsidRPr="0080333D" w:rsidRDefault="008E0677">
            <w:pPr>
              <w:pStyle w:val="TableParagraph"/>
              <w:numPr>
                <w:ilvl w:val="0"/>
                <w:numId w:val="12"/>
              </w:numPr>
              <w:tabs>
                <w:tab w:val="left" w:pos="226"/>
              </w:tabs>
              <w:spacing w:line="248" w:lineRule="exact"/>
              <w:ind w:left="226" w:hanging="201"/>
              <w:rPr>
                <w:rFonts w:ascii="標楷體" w:eastAsia="標楷體" w:hAnsi="標楷體"/>
                <w:sz w:val="20"/>
              </w:rPr>
            </w:pPr>
            <w:r w:rsidRPr="0080333D">
              <w:rPr>
                <w:rFonts w:ascii="標楷體" w:eastAsia="標楷體" w:hAnsi="標楷體"/>
                <w:spacing w:val="-3"/>
                <w:sz w:val="20"/>
              </w:rPr>
              <w:t>當年度社政單位核發之證明文件。</w:t>
            </w:r>
          </w:p>
        </w:tc>
      </w:tr>
      <w:tr w:rsidR="008A3105" w:rsidRPr="0080333D">
        <w:trPr>
          <w:trHeight w:val="479"/>
        </w:trPr>
        <w:tc>
          <w:tcPr>
            <w:tcW w:w="929" w:type="dxa"/>
            <w:vMerge/>
            <w:tcBorders>
              <w:top w:val="nil"/>
              <w:left w:val="single" w:sz="2" w:space="0" w:color="000000"/>
              <w:bottom w:val="single" w:sz="6" w:space="0" w:color="000000"/>
              <w:right w:val="single" w:sz="6" w:space="0" w:color="000000"/>
            </w:tcBorders>
          </w:tcPr>
          <w:p w:rsidR="008A3105" w:rsidRPr="0080333D" w:rsidRDefault="008A3105">
            <w:pPr>
              <w:rPr>
                <w:rFonts w:ascii="標楷體" w:eastAsia="標楷體" w:hAnsi="標楷體"/>
                <w:sz w:val="2"/>
                <w:szCs w:val="2"/>
              </w:rPr>
            </w:pPr>
          </w:p>
        </w:tc>
        <w:tc>
          <w:tcPr>
            <w:tcW w:w="264" w:type="dxa"/>
            <w:vMerge/>
            <w:tcBorders>
              <w:top w:val="nil"/>
              <w:left w:val="single" w:sz="6" w:space="0" w:color="000000"/>
              <w:bottom w:val="single" w:sz="6" w:space="0" w:color="000000"/>
              <w:right w:val="single" w:sz="6" w:space="0" w:color="000000"/>
            </w:tcBorders>
          </w:tcPr>
          <w:p w:rsidR="008A3105" w:rsidRPr="0080333D" w:rsidRDefault="008A3105">
            <w:pPr>
              <w:rPr>
                <w:rFonts w:ascii="標楷體" w:eastAsia="標楷體" w:hAnsi="標楷體"/>
                <w:sz w:val="2"/>
                <w:szCs w:val="2"/>
              </w:rPr>
            </w:pPr>
          </w:p>
        </w:tc>
        <w:tc>
          <w:tcPr>
            <w:tcW w:w="3781" w:type="dxa"/>
            <w:tcBorders>
              <w:top w:val="single" w:sz="6" w:space="0" w:color="000000"/>
              <w:left w:val="single" w:sz="6" w:space="0" w:color="000000"/>
              <w:bottom w:val="single" w:sz="6" w:space="0" w:color="000000"/>
              <w:right w:val="single" w:sz="6" w:space="0" w:color="000000"/>
            </w:tcBorders>
          </w:tcPr>
          <w:p w:rsidR="008A3105" w:rsidRPr="0080333D" w:rsidRDefault="008E0677">
            <w:pPr>
              <w:pStyle w:val="TableParagraph"/>
              <w:spacing w:before="111"/>
              <w:ind w:left="23"/>
              <w:rPr>
                <w:rFonts w:ascii="標楷體" w:eastAsia="標楷體" w:hAnsi="標楷體"/>
                <w:sz w:val="20"/>
              </w:rPr>
            </w:pPr>
            <w:r w:rsidRPr="0080333D">
              <w:rPr>
                <w:rFonts w:ascii="標楷體" w:eastAsia="標楷體" w:hAnsi="標楷體"/>
                <w:spacing w:val="-3"/>
                <w:sz w:val="20"/>
              </w:rPr>
              <w:t>中度以上身心障礙者子女</w:t>
            </w:r>
          </w:p>
        </w:tc>
        <w:tc>
          <w:tcPr>
            <w:tcW w:w="4668" w:type="dxa"/>
            <w:tcBorders>
              <w:top w:val="single" w:sz="6" w:space="0" w:color="000000"/>
              <w:left w:val="single" w:sz="6" w:space="0" w:color="000000"/>
              <w:bottom w:val="single" w:sz="6" w:space="0" w:color="000000"/>
              <w:right w:val="single" w:sz="2" w:space="0" w:color="000000"/>
            </w:tcBorders>
          </w:tcPr>
          <w:p w:rsidR="008A3105" w:rsidRPr="0080333D" w:rsidRDefault="008E0677">
            <w:pPr>
              <w:pStyle w:val="TableParagraph"/>
              <w:numPr>
                <w:ilvl w:val="0"/>
                <w:numId w:val="11"/>
              </w:numPr>
              <w:tabs>
                <w:tab w:val="left" w:pos="226"/>
              </w:tabs>
              <w:spacing w:line="240" w:lineRule="exact"/>
              <w:ind w:left="226" w:hanging="201"/>
              <w:rPr>
                <w:rFonts w:ascii="標楷體" w:eastAsia="標楷體" w:hAnsi="標楷體"/>
                <w:sz w:val="20"/>
              </w:rPr>
            </w:pPr>
            <w:r w:rsidRPr="0080333D">
              <w:rPr>
                <w:rFonts w:ascii="標楷體" w:eastAsia="標楷體" w:hAnsi="標楷體"/>
                <w:spacing w:val="-2"/>
                <w:sz w:val="20"/>
              </w:rPr>
              <w:t>戶口名簿或戶籍謄本</w:t>
            </w:r>
            <w:r w:rsidRPr="0080333D">
              <w:rPr>
                <w:rFonts w:ascii="標楷體" w:eastAsia="標楷體" w:hAnsi="標楷體"/>
                <w:spacing w:val="-2"/>
                <w:sz w:val="14"/>
              </w:rPr>
              <w:t>(檢視該幼兒是否設籍本縣及其年齡)</w:t>
            </w:r>
            <w:r w:rsidRPr="0080333D">
              <w:rPr>
                <w:rFonts w:ascii="標楷體" w:eastAsia="標楷體" w:hAnsi="標楷體"/>
                <w:spacing w:val="-10"/>
                <w:sz w:val="20"/>
              </w:rPr>
              <w:t>。</w:t>
            </w:r>
          </w:p>
          <w:p w:rsidR="008A3105" w:rsidRPr="0080333D" w:rsidRDefault="008E0677">
            <w:pPr>
              <w:pStyle w:val="TableParagraph"/>
              <w:numPr>
                <w:ilvl w:val="0"/>
                <w:numId w:val="11"/>
              </w:numPr>
              <w:tabs>
                <w:tab w:val="left" w:pos="226"/>
              </w:tabs>
              <w:spacing w:line="220" w:lineRule="exact"/>
              <w:ind w:left="226" w:hanging="201"/>
              <w:rPr>
                <w:rFonts w:ascii="標楷體" w:eastAsia="標楷體" w:hAnsi="標楷體"/>
                <w:sz w:val="20"/>
              </w:rPr>
            </w:pPr>
            <w:r w:rsidRPr="0080333D">
              <w:rPr>
                <w:rFonts w:ascii="標楷體" w:eastAsia="標楷體" w:hAnsi="標楷體"/>
                <w:spacing w:val="-3"/>
                <w:sz w:val="20"/>
              </w:rPr>
              <w:t>父、母或法定監護人身心障礙手冊或證明文件。</w:t>
            </w:r>
          </w:p>
        </w:tc>
      </w:tr>
      <w:tr w:rsidR="008A3105" w:rsidRPr="0080333D">
        <w:trPr>
          <w:trHeight w:val="479"/>
        </w:trPr>
        <w:tc>
          <w:tcPr>
            <w:tcW w:w="929" w:type="dxa"/>
            <w:vMerge w:val="restart"/>
            <w:tcBorders>
              <w:top w:val="single" w:sz="6" w:space="0" w:color="000000"/>
              <w:left w:val="single" w:sz="2" w:space="0" w:color="000000"/>
              <w:bottom w:val="single" w:sz="6" w:space="0" w:color="000000"/>
              <w:right w:val="single" w:sz="6" w:space="0" w:color="000000"/>
            </w:tcBorders>
          </w:tcPr>
          <w:p w:rsidR="008A3105" w:rsidRPr="0080333D" w:rsidRDefault="008A3105">
            <w:pPr>
              <w:pStyle w:val="TableParagraph"/>
              <w:rPr>
                <w:rFonts w:ascii="標楷體" w:eastAsia="標楷體" w:hAnsi="標楷體"/>
                <w:sz w:val="20"/>
              </w:rPr>
            </w:pPr>
          </w:p>
          <w:p w:rsidR="008A3105" w:rsidRPr="0080333D" w:rsidRDefault="008A3105">
            <w:pPr>
              <w:pStyle w:val="TableParagraph"/>
              <w:spacing w:before="122"/>
              <w:rPr>
                <w:rFonts w:ascii="標楷體" w:eastAsia="標楷體" w:hAnsi="標楷體"/>
                <w:sz w:val="20"/>
              </w:rPr>
            </w:pPr>
          </w:p>
          <w:p w:rsidR="008A3105" w:rsidRPr="0080333D" w:rsidRDefault="008E0677">
            <w:pPr>
              <w:pStyle w:val="TableParagraph"/>
              <w:spacing w:line="225" w:lineRule="auto"/>
              <w:ind w:left="67" w:right="50"/>
              <w:rPr>
                <w:rFonts w:ascii="標楷體" w:eastAsia="標楷體" w:hAnsi="標楷體"/>
                <w:sz w:val="20"/>
              </w:rPr>
            </w:pPr>
            <w:r w:rsidRPr="0080333D">
              <w:rPr>
                <w:rFonts w:ascii="標楷體" w:eastAsia="標楷體" w:hAnsi="標楷體"/>
                <w:spacing w:val="-4"/>
                <w:sz w:val="20"/>
              </w:rPr>
              <w:t>優先入園第二順位</w:t>
            </w:r>
          </w:p>
        </w:tc>
        <w:tc>
          <w:tcPr>
            <w:tcW w:w="4045" w:type="dxa"/>
            <w:gridSpan w:val="2"/>
            <w:tcBorders>
              <w:top w:val="single" w:sz="6" w:space="0" w:color="000000"/>
              <w:left w:val="single" w:sz="6" w:space="0" w:color="000000"/>
              <w:bottom w:val="single" w:sz="6" w:space="0" w:color="000000"/>
              <w:right w:val="single" w:sz="6" w:space="0" w:color="000000"/>
            </w:tcBorders>
          </w:tcPr>
          <w:p w:rsidR="008A3105" w:rsidRPr="0080333D" w:rsidRDefault="008E0677">
            <w:pPr>
              <w:pStyle w:val="TableParagraph"/>
              <w:spacing w:line="240" w:lineRule="exact"/>
              <w:ind w:left="23"/>
              <w:rPr>
                <w:rFonts w:ascii="標楷體" w:eastAsia="標楷體" w:hAnsi="標楷體"/>
                <w:sz w:val="20"/>
              </w:rPr>
            </w:pPr>
            <w:r w:rsidRPr="0080333D">
              <w:rPr>
                <w:rFonts w:ascii="標楷體" w:eastAsia="標楷體" w:hAnsi="標楷體"/>
                <w:spacing w:val="-1"/>
                <w:sz w:val="20"/>
              </w:rPr>
              <w:t>經社會局(處)轉介輔導之家庭或機構安置之</w:t>
            </w:r>
          </w:p>
          <w:p w:rsidR="008A3105" w:rsidRPr="0080333D" w:rsidRDefault="008E0677">
            <w:pPr>
              <w:pStyle w:val="TableParagraph"/>
              <w:spacing w:line="220" w:lineRule="exact"/>
              <w:ind w:left="23"/>
              <w:rPr>
                <w:rFonts w:ascii="標楷體" w:eastAsia="標楷體" w:hAnsi="標楷體"/>
                <w:sz w:val="20"/>
              </w:rPr>
            </w:pPr>
            <w:r w:rsidRPr="0080333D">
              <w:rPr>
                <w:rFonts w:ascii="標楷體" w:eastAsia="標楷體" w:hAnsi="標楷體"/>
                <w:spacing w:val="-5"/>
                <w:sz w:val="20"/>
              </w:rPr>
              <w:t>幼兒</w:t>
            </w:r>
          </w:p>
        </w:tc>
        <w:tc>
          <w:tcPr>
            <w:tcW w:w="4668" w:type="dxa"/>
            <w:tcBorders>
              <w:top w:val="single" w:sz="6" w:space="0" w:color="000000"/>
              <w:left w:val="single" w:sz="6" w:space="0" w:color="000000"/>
              <w:bottom w:val="single" w:sz="6" w:space="0" w:color="000000"/>
              <w:right w:val="single" w:sz="2" w:space="0" w:color="000000"/>
            </w:tcBorders>
          </w:tcPr>
          <w:p w:rsidR="008A3105" w:rsidRPr="0080333D" w:rsidRDefault="008E0677">
            <w:pPr>
              <w:pStyle w:val="TableParagraph"/>
              <w:numPr>
                <w:ilvl w:val="0"/>
                <w:numId w:val="10"/>
              </w:numPr>
              <w:tabs>
                <w:tab w:val="left" w:pos="226"/>
              </w:tabs>
              <w:spacing w:line="240" w:lineRule="exact"/>
              <w:ind w:left="226" w:hanging="201"/>
              <w:rPr>
                <w:rFonts w:ascii="標楷體" w:eastAsia="標楷體" w:hAnsi="標楷體"/>
                <w:sz w:val="20"/>
              </w:rPr>
            </w:pPr>
            <w:r w:rsidRPr="0080333D">
              <w:rPr>
                <w:rFonts w:ascii="標楷體" w:eastAsia="標楷體" w:hAnsi="標楷體"/>
                <w:spacing w:val="-2"/>
                <w:sz w:val="20"/>
              </w:rPr>
              <w:t>戶口名簿</w:t>
            </w:r>
            <w:r w:rsidRPr="0080333D">
              <w:rPr>
                <w:rFonts w:ascii="標楷體" w:eastAsia="標楷體" w:hAnsi="標楷體"/>
                <w:spacing w:val="-2"/>
                <w:sz w:val="14"/>
              </w:rPr>
              <w:t>(檢視該幼兒年齡)</w:t>
            </w:r>
            <w:r w:rsidRPr="0080333D">
              <w:rPr>
                <w:rFonts w:ascii="標楷體" w:eastAsia="標楷體" w:hAnsi="標楷體"/>
                <w:spacing w:val="-10"/>
                <w:sz w:val="20"/>
              </w:rPr>
              <w:t>。</w:t>
            </w:r>
          </w:p>
          <w:p w:rsidR="008A3105" w:rsidRPr="0080333D" w:rsidRDefault="008E0677">
            <w:pPr>
              <w:pStyle w:val="TableParagraph"/>
              <w:numPr>
                <w:ilvl w:val="0"/>
                <w:numId w:val="10"/>
              </w:numPr>
              <w:tabs>
                <w:tab w:val="left" w:pos="226"/>
              </w:tabs>
              <w:spacing w:line="220" w:lineRule="exact"/>
              <w:ind w:left="226" w:hanging="201"/>
              <w:rPr>
                <w:rFonts w:ascii="標楷體" w:eastAsia="標楷體" w:hAnsi="標楷體"/>
                <w:sz w:val="20"/>
              </w:rPr>
            </w:pPr>
            <w:r w:rsidRPr="0080333D">
              <w:rPr>
                <w:rFonts w:ascii="標楷體" w:eastAsia="標楷體" w:hAnsi="標楷體"/>
                <w:spacing w:val="-3"/>
                <w:sz w:val="20"/>
              </w:rPr>
              <w:t>社會局(處)認定轉介之文件。</w:t>
            </w:r>
          </w:p>
        </w:tc>
      </w:tr>
      <w:tr w:rsidR="008A3105" w:rsidRPr="0080333D">
        <w:trPr>
          <w:trHeight w:val="750"/>
        </w:trPr>
        <w:tc>
          <w:tcPr>
            <w:tcW w:w="929" w:type="dxa"/>
            <w:vMerge/>
            <w:tcBorders>
              <w:top w:val="nil"/>
              <w:left w:val="single" w:sz="2" w:space="0" w:color="000000"/>
              <w:bottom w:val="single" w:sz="6" w:space="0" w:color="000000"/>
              <w:right w:val="single" w:sz="6" w:space="0" w:color="000000"/>
            </w:tcBorders>
          </w:tcPr>
          <w:p w:rsidR="008A3105" w:rsidRPr="0080333D" w:rsidRDefault="008A3105">
            <w:pPr>
              <w:rPr>
                <w:rFonts w:ascii="標楷體" w:eastAsia="標楷體" w:hAnsi="標楷體"/>
                <w:sz w:val="2"/>
                <w:szCs w:val="2"/>
              </w:rPr>
            </w:pPr>
          </w:p>
        </w:tc>
        <w:tc>
          <w:tcPr>
            <w:tcW w:w="4045" w:type="dxa"/>
            <w:gridSpan w:val="2"/>
            <w:tcBorders>
              <w:top w:val="single" w:sz="6" w:space="0" w:color="000000"/>
              <w:left w:val="single" w:sz="6" w:space="0" w:color="000000"/>
              <w:bottom w:val="single" w:sz="6" w:space="0" w:color="000000"/>
              <w:right w:val="single" w:sz="6" w:space="0" w:color="000000"/>
            </w:tcBorders>
          </w:tcPr>
          <w:p w:rsidR="008A3105" w:rsidRPr="0080333D" w:rsidRDefault="008E0677">
            <w:pPr>
              <w:pStyle w:val="TableParagraph"/>
              <w:spacing w:before="140" w:line="225" w:lineRule="auto"/>
              <w:ind w:left="23" w:right="19"/>
              <w:rPr>
                <w:rFonts w:ascii="標楷體" w:eastAsia="標楷體" w:hAnsi="標楷體"/>
                <w:sz w:val="20"/>
              </w:rPr>
            </w:pPr>
            <w:r w:rsidRPr="0080333D">
              <w:rPr>
                <w:rFonts w:ascii="標楷體" w:eastAsia="標楷體" w:hAnsi="標楷體"/>
                <w:spacing w:val="2"/>
                <w:sz w:val="20"/>
              </w:rPr>
              <w:t>兄弟姊妹為身心障礙者且於新學年度仍就讀</w:t>
            </w:r>
            <w:r w:rsidRPr="0080333D">
              <w:rPr>
                <w:rFonts w:ascii="標楷體" w:eastAsia="標楷體" w:hAnsi="標楷體"/>
                <w:spacing w:val="-2"/>
                <w:sz w:val="20"/>
              </w:rPr>
              <w:t>欲登記之幼兒園或所屬學校之幼兒</w:t>
            </w:r>
          </w:p>
        </w:tc>
        <w:tc>
          <w:tcPr>
            <w:tcW w:w="4668" w:type="dxa"/>
            <w:tcBorders>
              <w:top w:val="single" w:sz="6" w:space="0" w:color="000000"/>
              <w:left w:val="single" w:sz="6" w:space="0" w:color="000000"/>
              <w:bottom w:val="single" w:sz="6" w:space="0" w:color="000000"/>
              <w:right w:val="single" w:sz="2" w:space="0" w:color="000000"/>
            </w:tcBorders>
          </w:tcPr>
          <w:p w:rsidR="008A3105" w:rsidRPr="0080333D" w:rsidRDefault="008E0677">
            <w:pPr>
              <w:pStyle w:val="TableParagraph"/>
              <w:numPr>
                <w:ilvl w:val="0"/>
                <w:numId w:val="9"/>
              </w:numPr>
              <w:tabs>
                <w:tab w:val="left" w:pos="226"/>
              </w:tabs>
              <w:spacing w:before="8" w:line="248" w:lineRule="exact"/>
              <w:ind w:left="226" w:hanging="201"/>
              <w:rPr>
                <w:rFonts w:ascii="標楷體" w:eastAsia="標楷體" w:hAnsi="標楷體"/>
                <w:sz w:val="20"/>
              </w:rPr>
            </w:pPr>
            <w:r w:rsidRPr="0080333D">
              <w:rPr>
                <w:rFonts w:ascii="標楷體" w:eastAsia="標楷體" w:hAnsi="標楷體"/>
                <w:spacing w:val="-2"/>
                <w:sz w:val="20"/>
              </w:rPr>
              <w:t>戶口名簿或戶籍謄本</w:t>
            </w:r>
            <w:r w:rsidRPr="0080333D">
              <w:rPr>
                <w:rFonts w:ascii="標楷體" w:eastAsia="標楷體" w:hAnsi="標楷體"/>
                <w:spacing w:val="-2"/>
                <w:sz w:val="14"/>
              </w:rPr>
              <w:t>(檢視該幼兒是否設籍本縣及其年齡)</w:t>
            </w:r>
            <w:r w:rsidRPr="0080333D">
              <w:rPr>
                <w:rFonts w:ascii="標楷體" w:eastAsia="標楷體" w:hAnsi="標楷體"/>
                <w:spacing w:val="-10"/>
                <w:sz w:val="20"/>
              </w:rPr>
              <w:t>。</w:t>
            </w:r>
          </w:p>
          <w:p w:rsidR="008A3105" w:rsidRPr="0080333D" w:rsidRDefault="008E0677">
            <w:pPr>
              <w:pStyle w:val="TableParagraph"/>
              <w:numPr>
                <w:ilvl w:val="0"/>
                <w:numId w:val="9"/>
              </w:numPr>
              <w:tabs>
                <w:tab w:val="left" w:pos="227"/>
              </w:tabs>
              <w:spacing w:line="240" w:lineRule="exact"/>
              <w:ind w:right="28"/>
              <w:rPr>
                <w:rFonts w:ascii="標楷體" w:eastAsia="標楷體" w:hAnsi="標楷體"/>
                <w:sz w:val="20"/>
              </w:rPr>
            </w:pPr>
            <w:r w:rsidRPr="0080333D">
              <w:rPr>
                <w:rFonts w:ascii="標楷體" w:eastAsia="標楷體" w:hAnsi="標楷體"/>
                <w:spacing w:val="-2"/>
                <w:sz w:val="20"/>
              </w:rPr>
              <w:t>兄弟姐妹之身心障礙手冊或新竹縣特殊教育學生鑑定及就學輔導會鑑定安置證明。</w:t>
            </w:r>
          </w:p>
        </w:tc>
      </w:tr>
      <w:tr w:rsidR="008A3105" w:rsidRPr="0080333D">
        <w:trPr>
          <w:trHeight w:val="479"/>
        </w:trPr>
        <w:tc>
          <w:tcPr>
            <w:tcW w:w="929" w:type="dxa"/>
            <w:vMerge/>
            <w:tcBorders>
              <w:top w:val="nil"/>
              <w:left w:val="single" w:sz="2" w:space="0" w:color="000000"/>
              <w:bottom w:val="single" w:sz="6" w:space="0" w:color="000000"/>
              <w:right w:val="single" w:sz="6" w:space="0" w:color="000000"/>
            </w:tcBorders>
          </w:tcPr>
          <w:p w:rsidR="008A3105" w:rsidRPr="0080333D" w:rsidRDefault="008A3105">
            <w:pPr>
              <w:rPr>
                <w:rFonts w:ascii="標楷體" w:eastAsia="標楷體" w:hAnsi="標楷體"/>
                <w:sz w:val="2"/>
                <w:szCs w:val="2"/>
              </w:rPr>
            </w:pPr>
          </w:p>
        </w:tc>
        <w:tc>
          <w:tcPr>
            <w:tcW w:w="4045" w:type="dxa"/>
            <w:gridSpan w:val="2"/>
            <w:tcBorders>
              <w:top w:val="single" w:sz="6" w:space="0" w:color="000000"/>
              <w:left w:val="single" w:sz="6" w:space="0" w:color="000000"/>
              <w:bottom w:val="single" w:sz="6" w:space="0" w:color="000000"/>
              <w:right w:val="single" w:sz="6" w:space="0" w:color="000000"/>
            </w:tcBorders>
          </w:tcPr>
          <w:p w:rsidR="008A3105" w:rsidRPr="0080333D" w:rsidRDefault="008E0677">
            <w:pPr>
              <w:pStyle w:val="TableParagraph"/>
              <w:spacing w:before="111"/>
              <w:ind w:left="23"/>
              <w:rPr>
                <w:rFonts w:ascii="標楷體" w:eastAsia="標楷體" w:hAnsi="標楷體"/>
                <w:sz w:val="20"/>
              </w:rPr>
            </w:pPr>
            <w:r w:rsidRPr="0080333D">
              <w:rPr>
                <w:rFonts w:ascii="標楷體" w:eastAsia="標楷體" w:hAnsi="標楷體"/>
                <w:spacing w:val="-4"/>
                <w:sz w:val="20"/>
              </w:rPr>
              <w:t>現役軍人子女</w:t>
            </w:r>
          </w:p>
        </w:tc>
        <w:tc>
          <w:tcPr>
            <w:tcW w:w="4668" w:type="dxa"/>
            <w:tcBorders>
              <w:top w:val="single" w:sz="6" w:space="0" w:color="000000"/>
              <w:left w:val="single" w:sz="6" w:space="0" w:color="000000"/>
              <w:bottom w:val="single" w:sz="6" w:space="0" w:color="000000"/>
              <w:right w:val="single" w:sz="2" w:space="0" w:color="000000"/>
            </w:tcBorders>
          </w:tcPr>
          <w:p w:rsidR="008A3105" w:rsidRPr="0080333D" w:rsidRDefault="008E0677">
            <w:pPr>
              <w:pStyle w:val="TableParagraph"/>
              <w:numPr>
                <w:ilvl w:val="0"/>
                <w:numId w:val="8"/>
              </w:numPr>
              <w:tabs>
                <w:tab w:val="left" w:pos="226"/>
              </w:tabs>
              <w:spacing w:line="240" w:lineRule="exact"/>
              <w:ind w:left="226" w:hanging="201"/>
              <w:rPr>
                <w:rFonts w:ascii="標楷體" w:eastAsia="標楷體" w:hAnsi="標楷體"/>
                <w:sz w:val="20"/>
              </w:rPr>
            </w:pPr>
            <w:r w:rsidRPr="0080333D">
              <w:rPr>
                <w:rFonts w:ascii="標楷體" w:eastAsia="標楷體" w:hAnsi="標楷體"/>
                <w:spacing w:val="-2"/>
                <w:sz w:val="20"/>
              </w:rPr>
              <w:t>戶口名簿或戶籍謄本</w:t>
            </w:r>
            <w:r w:rsidRPr="0080333D">
              <w:rPr>
                <w:rFonts w:ascii="標楷體" w:eastAsia="標楷體" w:hAnsi="標楷體"/>
                <w:spacing w:val="-2"/>
                <w:sz w:val="14"/>
              </w:rPr>
              <w:t>(檢視該幼兒是否設籍本縣及其年齡)</w:t>
            </w:r>
            <w:r w:rsidRPr="0080333D">
              <w:rPr>
                <w:rFonts w:ascii="標楷體" w:eastAsia="標楷體" w:hAnsi="標楷體"/>
                <w:spacing w:val="-10"/>
                <w:sz w:val="20"/>
              </w:rPr>
              <w:t>。</w:t>
            </w:r>
          </w:p>
          <w:p w:rsidR="008A3105" w:rsidRPr="0080333D" w:rsidRDefault="008E0677">
            <w:pPr>
              <w:pStyle w:val="TableParagraph"/>
              <w:numPr>
                <w:ilvl w:val="0"/>
                <w:numId w:val="8"/>
              </w:numPr>
              <w:tabs>
                <w:tab w:val="left" w:pos="226"/>
              </w:tabs>
              <w:spacing w:line="220" w:lineRule="exact"/>
              <w:ind w:left="226" w:hanging="201"/>
              <w:rPr>
                <w:rFonts w:ascii="標楷體" w:eastAsia="標楷體" w:hAnsi="標楷體"/>
                <w:sz w:val="20"/>
              </w:rPr>
            </w:pPr>
            <w:r w:rsidRPr="0080333D">
              <w:rPr>
                <w:rFonts w:ascii="標楷體" w:eastAsia="標楷體" w:hAnsi="標楷體"/>
                <w:spacing w:val="-3"/>
                <w:sz w:val="20"/>
              </w:rPr>
              <w:t>軍人身分證或在營(服役)證明書等證明文件。</w:t>
            </w:r>
          </w:p>
        </w:tc>
      </w:tr>
      <w:tr w:rsidR="008A3105" w:rsidRPr="0080333D">
        <w:trPr>
          <w:trHeight w:val="522"/>
        </w:trPr>
        <w:tc>
          <w:tcPr>
            <w:tcW w:w="929" w:type="dxa"/>
            <w:vMerge w:val="restart"/>
            <w:tcBorders>
              <w:top w:val="single" w:sz="6" w:space="0" w:color="000000"/>
              <w:left w:val="single" w:sz="2" w:space="0" w:color="000000"/>
              <w:bottom w:val="single" w:sz="6" w:space="0" w:color="000000"/>
              <w:right w:val="single" w:sz="6" w:space="0" w:color="000000"/>
            </w:tcBorders>
          </w:tcPr>
          <w:p w:rsidR="008A3105" w:rsidRPr="0080333D" w:rsidRDefault="008A3105">
            <w:pPr>
              <w:pStyle w:val="TableParagraph"/>
              <w:rPr>
                <w:rFonts w:ascii="標楷體" w:eastAsia="標楷體" w:hAnsi="標楷體"/>
                <w:sz w:val="20"/>
              </w:rPr>
            </w:pPr>
          </w:p>
          <w:p w:rsidR="008A3105" w:rsidRPr="0080333D" w:rsidRDefault="008A3105">
            <w:pPr>
              <w:pStyle w:val="TableParagraph"/>
              <w:rPr>
                <w:rFonts w:ascii="標楷體" w:eastAsia="標楷體" w:hAnsi="標楷體"/>
                <w:sz w:val="20"/>
              </w:rPr>
            </w:pPr>
          </w:p>
          <w:p w:rsidR="008A3105" w:rsidRPr="0080333D" w:rsidRDefault="008A3105">
            <w:pPr>
              <w:pStyle w:val="TableParagraph"/>
              <w:rPr>
                <w:rFonts w:ascii="標楷體" w:eastAsia="標楷體" w:hAnsi="標楷體"/>
                <w:sz w:val="20"/>
              </w:rPr>
            </w:pPr>
          </w:p>
          <w:p w:rsidR="008A3105" w:rsidRPr="0080333D" w:rsidRDefault="008A3105">
            <w:pPr>
              <w:pStyle w:val="TableParagraph"/>
              <w:rPr>
                <w:rFonts w:ascii="標楷體" w:eastAsia="標楷體" w:hAnsi="標楷體"/>
                <w:sz w:val="20"/>
              </w:rPr>
            </w:pPr>
          </w:p>
          <w:p w:rsidR="008A3105" w:rsidRPr="0080333D" w:rsidRDefault="008A3105">
            <w:pPr>
              <w:pStyle w:val="TableParagraph"/>
              <w:rPr>
                <w:rFonts w:ascii="標楷體" w:eastAsia="標楷體" w:hAnsi="標楷體"/>
                <w:sz w:val="20"/>
              </w:rPr>
            </w:pPr>
          </w:p>
          <w:p w:rsidR="008A3105" w:rsidRPr="0080333D" w:rsidRDefault="008A3105">
            <w:pPr>
              <w:pStyle w:val="TableParagraph"/>
              <w:spacing w:before="108"/>
              <w:rPr>
                <w:rFonts w:ascii="標楷體" w:eastAsia="標楷體" w:hAnsi="標楷體"/>
                <w:sz w:val="20"/>
              </w:rPr>
            </w:pPr>
          </w:p>
          <w:p w:rsidR="008A3105" w:rsidRPr="0080333D" w:rsidRDefault="008E0677">
            <w:pPr>
              <w:pStyle w:val="TableParagraph"/>
              <w:spacing w:line="225" w:lineRule="auto"/>
              <w:ind w:left="67" w:right="50"/>
              <w:rPr>
                <w:rFonts w:ascii="標楷體" w:eastAsia="標楷體" w:hAnsi="標楷體"/>
                <w:sz w:val="20"/>
              </w:rPr>
            </w:pPr>
            <w:r w:rsidRPr="0080333D">
              <w:rPr>
                <w:rFonts w:ascii="標楷體" w:eastAsia="標楷體" w:hAnsi="標楷體"/>
                <w:spacing w:val="-4"/>
                <w:sz w:val="20"/>
              </w:rPr>
              <w:t>優先入園第三順位</w:t>
            </w:r>
          </w:p>
        </w:tc>
        <w:tc>
          <w:tcPr>
            <w:tcW w:w="4045" w:type="dxa"/>
            <w:gridSpan w:val="2"/>
            <w:tcBorders>
              <w:top w:val="single" w:sz="6" w:space="0" w:color="000000"/>
              <w:left w:val="single" w:sz="6" w:space="0" w:color="000000"/>
              <w:bottom w:val="single" w:sz="6" w:space="0" w:color="000000"/>
              <w:right w:val="single" w:sz="6" w:space="0" w:color="000000"/>
            </w:tcBorders>
          </w:tcPr>
          <w:p w:rsidR="008A3105" w:rsidRPr="0080333D" w:rsidRDefault="008E0677">
            <w:pPr>
              <w:pStyle w:val="TableParagraph"/>
              <w:spacing w:before="21" w:line="240" w:lineRule="exact"/>
              <w:ind w:left="23" w:right="4"/>
              <w:rPr>
                <w:rFonts w:ascii="標楷體" w:eastAsia="標楷體" w:hAnsi="標楷體"/>
                <w:sz w:val="20"/>
              </w:rPr>
            </w:pPr>
            <w:r w:rsidRPr="0080333D">
              <w:rPr>
                <w:rFonts w:ascii="標楷體" w:eastAsia="標楷體" w:hAnsi="標楷體"/>
                <w:spacing w:val="-9"/>
                <w:sz w:val="20"/>
              </w:rPr>
              <w:t xml:space="preserve">隔代教養之滿 </w:t>
            </w:r>
            <w:r w:rsidRPr="0080333D">
              <w:rPr>
                <w:rFonts w:ascii="標楷體" w:eastAsia="標楷體" w:hAnsi="標楷體"/>
                <w:spacing w:val="-2"/>
                <w:sz w:val="20"/>
              </w:rPr>
              <w:t>4</w:t>
            </w:r>
            <w:r w:rsidRPr="0080333D">
              <w:rPr>
                <w:rFonts w:ascii="標楷體" w:eastAsia="標楷體" w:hAnsi="標楷體"/>
                <w:spacing w:val="-12"/>
                <w:sz w:val="20"/>
              </w:rPr>
              <w:t xml:space="preserve"> 足歲幼兒</w:t>
            </w:r>
            <w:r w:rsidRPr="0080333D">
              <w:rPr>
                <w:rFonts w:ascii="標楷體" w:eastAsia="標楷體" w:hAnsi="標楷體"/>
                <w:spacing w:val="-2"/>
                <w:sz w:val="20"/>
              </w:rPr>
              <w:t>（父母雙亡或失蹤、服刑、無行為能力者）</w:t>
            </w:r>
          </w:p>
        </w:tc>
        <w:tc>
          <w:tcPr>
            <w:tcW w:w="4668" w:type="dxa"/>
            <w:tcBorders>
              <w:top w:val="single" w:sz="6" w:space="0" w:color="000000"/>
              <w:left w:val="single" w:sz="6" w:space="0" w:color="000000"/>
              <w:bottom w:val="single" w:sz="6" w:space="0" w:color="000000"/>
              <w:right w:val="single" w:sz="2" w:space="0" w:color="000000"/>
            </w:tcBorders>
          </w:tcPr>
          <w:p w:rsidR="008A3105" w:rsidRPr="0080333D" w:rsidRDefault="008E0677">
            <w:pPr>
              <w:pStyle w:val="TableParagraph"/>
              <w:numPr>
                <w:ilvl w:val="0"/>
                <w:numId w:val="7"/>
              </w:numPr>
              <w:tabs>
                <w:tab w:val="left" w:pos="226"/>
              </w:tabs>
              <w:spacing w:before="13" w:line="248" w:lineRule="exact"/>
              <w:ind w:left="226" w:hanging="201"/>
              <w:rPr>
                <w:rFonts w:ascii="標楷體" w:eastAsia="標楷體" w:hAnsi="標楷體"/>
                <w:sz w:val="20"/>
              </w:rPr>
            </w:pPr>
            <w:r w:rsidRPr="0080333D">
              <w:rPr>
                <w:rFonts w:ascii="標楷體" w:eastAsia="標楷體" w:hAnsi="標楷體"/>
                <w:spacing w:val="-2"/>
                <w:sz w:val="20"/>
              </w:rPr>
              <w:t>戶口名簿或戶籍謄本</w:t>
            </w:r>
            <w:r w:rsidRPr="0080333D">
              <w:rPr>
                <w:rFonts w:ascii="標楷體" w:eastAsia="標楷體" w:hAnsi="標楷體"/>
                <w:spacing w:val="-2"/>
                <w:sz w:val="14"/>
              </w:rPr>
              <w:t>(檢視該幼兒戶籍、年齡及監護權)</w:t>
            </w:r>
            <w:r w:rsidRPr="0080333D">
              <w:rPr>
                <w:rFonts w:ascii="標楷體" w:eastAsia="標楷體" w:hAnsi="標楷體"/>
                <w:spacing w:val="-10"/>
                <w:sz w:val="20"/>
              </w:rPr>
              <w:t>。</w:t>
            </w:r>
          </w:p>
          <w:p w:rsidR="008A3105" w:rsidRPr="0080333D" w:rsidRDefault="008E0677">
            <w:pPr>
              <w:pStyle w:val="TableParagraph"/>
              <w:numPr>
                <w:ilvl w:val="0"/>
                <w:numId w:val="7"/>
              </w:numPr>
              <w:tabs>
                <w:tab w:val="left" w:pos="226"/>
              </w:tabs>
              <w:spacing w:line="241" w:lineRule="exact"/>
              <w:ind w:left="226" w:hanging="201"/>
              <w:rPr>
                <w:rFonts w:ascii="標楷體" w:eastAsia="標楷體" w:hAnsi="標楷體"/>
                <w:sz w:val="20"/>
              </w:rPr>
            </w:pPr>
            <w:r w:rsidRPr="0080333D">
              <w:rPr>
                <w:rFonts w:ascii="標楷體" w:eastAsia="標楷體" w:hAnsi="標楷體"/>
                <w:spacing w:val="-3"/>
                <w:sz w:val="20"/>
              </w:rPr>
              <w:t>相關單位證明文件。</w:t>
            </w:r>
          </w:p>
        </w:tc>
      </w:tr>
      <w:tr w:rsidR="008A3105" w:rsidRPr="0080333D">
        <w:trPr>
          <w:trHeight w:val="537"/>
        </w:trPr>
        <w:tc>
          <w:tcPr>
            <w:tcW w:w="929" w:type="dxa"/>
            <w:vMerge/>
            <w:tcBorders>
              <w:top w:val="nil"/>
              <w:left w:val="single" w:sz="2" w:space="0" w:color="000000"/>
              <w:bottom w:val="single" w:sz="6" w:space="0" w:color="000000"/>
              <w:right w:val="single" w:sz="6" w:space="0" w:color="000000"/>
            </w:tcBorders>
          </w:tcPr>
          <w:p w:rsidR="008A3105" w:rsidRPr="0080333D" w:rsidRDefault="008A3105">
            <w:pPr>
              <w:rPr>
                <w:rFonts w:ascii="標楷體" w:eastAsia="標楷體" w:hAnsi="標楷體"/>
                <w:sz w:val="2"/>
                <w:szCs w:val="2"/>
              </w:rPr>
            </w:pPr>
          </w:p>
        </w:tc>
        <w:tc>
          <w:tcPr>
            <w:tcW w:w="4045" w:type="dxa"/>
            <w:gridSpan w:val="2"/>
            <w:tcBorders>
              <w:top w:val="single" w:sz="6" w:space="0" w:color="000000"/>
              <w:left w:val="single" w:sz="6" w:space="0" w:color="000000"/>
              <w:bottom w:val="single" w:sz="6" w:space="0" w:color="000000"/>
              <w:right w:val="single" w:sz="6" w:space="0" w:color="000000"/>
            </w:tcBorders>
          </w:tcPr>
          <w:p w:rsidR="008A3105" w:rsidRPr="0080333D" w:rsidRDefault="008E0677">
            <w:pPr>
              <w:pStyle w:val="TableParagraph"/>
              <w:spacing w:line="255" w:lineRule="exact"/>
              <w:ind w:left="23"/>
              <w:rPr>
                <w:rFonts w:ascii="標楷體" w:eastAsia="標楷體" w:hAnsi="標楷體"/>
                <w:sz w:val="20"/>
              </w:rPr>
            </w:pPr>
            <w:r w:rsidRPr="0080333D">
              <w:rPr>
                <w:rFonts w:ascii="標楷體" w:eastAsia="標楷體" w:hAnsi="標楷體"/>
                <w:spacing w:val="2"/>
                <w:sz w:val="20"/>
              </w:rPr>
              <w:t xml:space="preserve">家戶年所得(法定監護人及幼兒)為新臺幣 </w:t>
            </w:r>
            <w:r w:rsidRPr="0080333D">
              <w:rPr>
                <w:rFonts w:ascii="標楷體" w:eastAsia="標楷體" w:hAnsi="標楷體"/>
                <w:spacing w:val="-5"/>
                <w:sz w:val="20"/>
              </w:rPr>
              <w:t>50</w:t>
            </w:r>
          </w:p>
          <w:p w:rsidR="008A3105" w:rsidRPr="0080333D" w:rsidRDefault="008E0677">
            <w:pPr>
              <w:pStyle w:val="TableParagraph"/>
              <w:spacing w:before="3"/>
              <w:ind w:left="23"/>
              <w:rPr>
                <w:rFonts w:ascii="標楷體" w:eastAsia="標楷體" w:hAnsi="標楷體"/>
                <w:sz w:val="20"/>
              </w:rPr>
            </w:pPr>
            <w:r w:rsidRPr="0080333D">
              <w:rPr>
                <w:rFonts w:ascii="標楷體" w:eastAsia="標楷體" w:hAnsi="標楷體"/>
                <w:spacing w:val="-6"/>
                <w:sz w:val="20"/>
              </w:rPr>
              <w:t xml:space="preserve">萬元以下之單親家庭之滿 </w:t>
            </w:r>
            <w:r w:rsidRPr="0080333D">
              <w:rPr>
                <w:rFonts w:ascii="標楷體" w:eastAsia="標楷體" w:hAnsi="標楷體"/>
                <w:spacing w:val="-2"/>
                <w:sz w:val="20"/>
              </w:rPr>
              <w:t>4</w:t>
            </w:r>
            <w:r w:rsidRPr="0080333D">
              <w:rPr>
                <w:rFonts w:ascii="標楷體" w:eastAsia="標楷體" w:hAnsi="標楷體"/>
                <w:spacing w:val="-14"/>
                <w:sz w:val="20"/>
              </w:rPr>
              <w:t xml:space="preserve"> 足歲幼兒</w:t>
            </w:r>
          </w:p>
        </w:tc>
        <w:tc>
          <w:tcPr>
            <w:tcW w:w="4668" w:type="dxa"/>
            <w:tcBorders>
              <w:top w:val="single" w:sz="6" w:space="0" w:color="000000"/>
              <w:left w:val="single" w:sz="6" w:space="0" w:color="000000"/>
              <w:bottom w:val="single" w:sz="6" w:space="0" w:color="000000"/>
              <w:right w:val="single" w:sz="2" w:space="0" w:color="000000"/>
            </w:tcBorders>
          </w:tcPr>
          <w:p w:rsidR="008A3105" w:rsidRPr="0080333D" w:rsidRDefault="008E0677">
            <w:pPr>
              <w:pStyle w:val="TableParagraph"/>
              <w:numPr>
                <w:ilvl w:val="0"/>
                <w:numId w:val="6"/>
              </w:numPr>
              <w:tabs>
                <w:tab w:val="left" w:pos="226"/>
              </w:tabs>
              <w:spacing w:before="20" w:line="248" w:lineRule="exact"/>
              <w:ind w:left="226" w:hanging="201"/>
              <w:rPr>
                <w:rFonts w:ascii="標楷體" w:eastAsia="標楷體" w:hAnsi="標楷體"/>
                <w:sz w:val="14"/>
              </w:rPr>
            </w:pPr>
            <w:r w:rsidRPr="0080333D">
              <w:rPr>
                <w:rFonts w:ascii="標楷體" w:eastAsia="標楷體" w:hAnsi="標楷體"/>
                <w:spacing w:val="-2"/>
                <w:sz w:val="20"/>
              </w:rPr>
              <w:t>戶口名簿或戶籍謄本</w:t>
            </w:r>
            <w:r w:rsidRPr="0080333D">
              <w:rPr>
                <w:rFonts w:ascii="標楷體" w:eastAsia="標楷體" w:hAnsi="標楷體"/>
                <w:spacing w:val="-3"/>
                <w:sz w:val="14"/>
              </w:rPr>
              <w:t>(檢視該幼兒戶籍、年齡及監護權)</w:t>
            </w:r>
          </w:p>
          <w:p w:rsidR="008A3105" w:rsidRPr="0080333D" w:rsidRDefault="008E0677">
            <w:pPr>
              <w:pStyle w:val="TableParagraph"/>
              <w:numPr>
                <w:ilvl w:val="0"/>
                <w:numId w:val="6"/>
              </w:numPr>
              <w:tabs>
                <w:tab w:val="left" w:pos="226"/>
              </w:tabs>
              <w:spacing w:line="248" w:lineRule="exact"/>
              <w:ind w:left="226" w:hanging="201"/>
              <w:rPr>
                <w:rFonts w:ascii="標楷體" w:eastAsia="標楷體" w:hAnsi="標楷體"/>
                <w:sz w:val="20"/>
              </w:rPr>
            </w:pPr>
            <w:r w:rsidRPr="0080333D">
              <w:rPr>
                <w:rFonts w:ascii="標楷體" w:eastAsia="標楷體" w:hAnsi="標楷體"/>
                <w:spacing w:val="-2"/>
                <w:sz w:val="20"/>
              </w:rPr>
              <w:t>113</w:t>
            </w:r>
            <w:r w:rsidRPr="0080333D">
              <w:rPr>
                <w:rFonts w:ascii="標楷體" w:eastAsia="標楷體" w:hAnsi="標楷體"/>
                <w:spacing w:val="-9"/>
                <w:sz w:val="20"/>
              </w:rPr>
              <w:t xml:space="preserve"> 年綜合所得稅各類所得清單。</w:t>
            </w:r>
          </w:p>
        </w:tc>
      </w:tr>
      <w:tr w:rsidR="008A3105" w:rsidRPr="0080333D">
        <w:trPr>
          <w:trHeight w:val="719"/>
        </w:trPr>
        <w:tc>
          <w:tcPr>
            <w:tcW w:w="929" w:type="dxa"/>
            <w:vMerge/>
            <w:tcBorders>
              <w:top w:val="nil"/>
              <w:left w:val="single" w:sz="2" w:space="0" w:color="000000"/>
              <w:bottom w:val="single" w:sz="6" w:space="0" w:color="000000"/>
              <w:right w:val="single" w:sz="6" w:space="0" w:color="000000"/>
            </w:tcBorders>
          </w:tcPr>
          <w:p w:rsidR="008A3105" w:rsidRPr="0080333D" w:rsidRDefault="008A3105">
            <w:pPr>
              <w:rPr>
                <w:rFonts w:ascii="標楷體" w:eastAsia="標楷體" w:hAnsi="標楷體"/>
                <w:sz w:val="2"/>
                <w:szCs w:val="2"/>
              </w:rPr>
            </w:pPr>
          </w:p>
        </w:tc>
        <w:tc>
          <w:tcPr>
            <w:tcW w:w="4045" w:type="dxa"/>
            <w:gridSpan w:val="2"/>
            <w:tcBorders>
              <w:top w:val="single" w:sz="6" w:space="0" w:color="000000"/>
              <w:left w:val="single" w:sz="6" w:space="0" w:color="000000"/>
              <w:bottom w:val="single" w:sz="6" w:space="0" w:color="000000"/>
              <w:right w:val="single" w:sz="6" w:space="0" w:color="000000"/>
            </w:tcBorders>
          </w:tcPr>
          <w:p w:rsidR="008A3105" w:rsidRPr="0080333D" w:rsidRDefault="008E0677">
            <w:pPr>
              <w:pStyle w:val="TableParagraph"/>
              <w:spacing w:before="3" w:line="225" w:lineRule="auto"/>
              <w:ind w:left="23" w:right="5"/>
              <w:rPr>
                <w:rFonts w:ascii="標楷體" w:eastAsia="標楷體" w:hAnsi="標楷體"/>
                <w:sz w:val="20"/>
              </w:rPr>
            </w:pPr>
            <w:r w:rsidRPr="0080333D">
              <w:rPr>
                <w:rFonts w:ascii="標楷體" w:eastAsia="標楷體" w:hAnsi="標楷體"/>
                <w:spacing w:val="-2"/>
                <w:sz w:val="20"/>
              </w:rPr>
              <w:t>父或母一方為新住民，且家戶年所得(法定監</w:t>
            </w:r>
            <w:r w:rsidRPr="0080333D">
              <w:rPr>
                <w:rFonts w:ascii="標楷體" w:eastAsia="標楷體" w:hAnsi="標楷體"/>
                <w:spacing w:val="4"/>
                <w:sz w:val="20"/>
              </w:rPr>
              <w:t>護人及幼兒)為新臺幣</w:t>
            </w:r>
            <w:r w:rsidRPr="0080333D">
              <w:rPr>
                <w:rFonts w:ascii="標楷體" w:eastAsia="標楷體" w:hAnsi="標楷體"/>
                <w:sz w:val="20"/>
              </w:rPr>
              <w:t>50</w:t>
            </w:r>
            <w:r w:rsidRPr="0080333D">
              <w:rPr>
                <w:rFonts w:ascii="標楷體" w:eastAsia="標楷體" w:hAnsi="標楷體"/>
                <w:spacing w:val="5"/>
                <w:sz w:val="20"/>
              </w:rPr>
              <w:t>萬元以下之滿</w:t>
            </w:r>
            <w:r w:rsidRPr="0080333D">
              <w:rPr>
                <w:rFonts w:ascii="標楷體" w:eastAsia="標楷體" w:hAnsi="標楷體"/>
                <w:spacing w:val="10"/>
                <w:sz w:val="20"/>
              </w:rPr>
              <w:t>4</w:t>
            </w:r>
            <w:r w:rsidRPr="0080333D">
              <w:rPr>
                <w:rFonts w:ascii="標楷體" w:eastAsia="標楷體" w:hAnsi="標楷體"/>
                <w:spacing w:val="-5"/>
                <w:sz w:val="20"/>
              </w:rPr>
              <w:t>足歲</w:t>
            </w:r>
          </w:p>
          <w:p w:rsidR="008A3105" w:rsidRPr="0080333D" w:rsidRDefault="008E0677">
            <w:pPr>
              <w:pStyle w:val="TableParagraph"/>
              <w:spacing w:line="214" w:lineRule="exact"/>
              <w:ind w:left="23"/>
              <w:rPr>
                <w:rFonts w:ascii="標楷體" w:eastAsia="標楷體" w:hAnsi="標楷體"/>
                <w:sz w:val="20"/>
              </w:rPr>
            </w:pPr>
            <w:r w:rsidRPr="0080333D">
              <w:rPr>
                <w:rFonts w:ascii="標楷體" w:eastAsia="標楷體" w:hAnsi="標楷體"/>
                <w:spacing w:val="-5"/>
                <w:sz w:val="20"/>
              </w:rPr>
              <w:t>幼兒</w:t>
            </w:r>
          </w:p>
        </w:tc>
        <w:tc>
          <w:tcPr>
            <w:tcW w:w="4668" w:type="dxa"/>
            <w:tcBorders>
              <w:top w:val="single" w:sz="6" w:space="0" w:color="000000"/>
              <w:left w:val="single" w:sz="6" w:space="0" w:color="000000"/>
              <w:bottom w:val="single" w:sz="6" w:space="0" w:color="000000"/>
              <w:right w:val="single" w:sz="2" w:space="0" w:color="000000"/>
            </w:tcBorders>
          </w:tcPr>
          <w:p w:rsidR="008A3105" w:rsidRPr="0080333D" w:rsidRDefault="008E0677">
            <w:pPr>
              <w:pStyle w:val="TableParagraph"/>
              <w:numPr>
                <w:ilvl w:val="0"/>
                <w:numId w:val="5"/>
              </w:numPr>
              <w:tabs>
                <w:tab w:val="left" w:pos="226"/>
              </w:tabs>
              <w:spacing w:line="240" w:lineRule="exact"/>
              <w:ind w:left="226" w:hanging="201"/>
              <w:rPr>
                <w:rFonts w:ascii="標楷體" w:eastAsia="標楷體" w:hAnsi="標楷體"/>
                <w:sz w:val="20"/>
              </w:rPr>
            </w:pPr>
            <w:r w:rsidRPr="0080333D">
              <w:rPr>
                <w:rFonts w:ascii="標楷體" w:eastAsia="標楷體" w:hAnsi="標楷體"/>
                <w:spacing w:val="-2"/>
                <w:sz w:val="20"/>
              </w:rPr>
              <w:t>居留證</w:t>
            </w:r>
            <w:r w:rsidRPr="0080333D">
              <w:rPr>
                <w:rFonts w:ascii="標楷體" w:eastAsia="標楷體" w:hAnsi="標楷體"/>
                <w:spacing w:val="-2"/>
                <w:sz w:val="14"/>
              </w:rPr>
              <w:t>(檢視是否為外國籍配偶)</w:t>
            </w:r>
            <w:r w:rsidRPr="0080333D">
              <w:rPr>
                <w:rFonts w:ascii="標楷體" w:eastAsia="標楷體" w:hAnsi="標楷體"/>
                <w:spacing w:val="-10"/>
                <w:sz w:val="20"/>
              </w:rPr>
              <w:t>。</w:t>
            </w:r>
          </w:p>
          <w:p w:rsidR="008A3105" w:rsidRPr="0080333D" w:rsidRDefault="008E0677">
            <w:pPr>
              <w:pStyle w:val="TableParagraph"/>
              <w:numPr>
                <w:ilvl w:val="0"/>
                <w:numId w:val="5"/>
              </w:numPr>
              <w:tabs>
                <w:tab w:val="left" w:pos="226"/>
              </w:tabs>
              <w:spacing w:line="240" w:lineRule="exact"/>
              <w:ind w:left="226" w:hanging="201"/>
              <w:rPr>
                <w:rFonts w:ascii="標楷體" w:eastAsia="標楷體" w:hAnsi="標楷體"/>
                <w:sz w:val="20"/>
              </w:rPr>
            </w:pPr>
            <w:r w:rsidRPr="0080333D">
              <w:rPr>
                <w:rFonts w:ascii="標楷體" w:eastAsia="標楷體" w:hAnsi="標楷體"/>
                <w:spacing w:val="-3"/>
                <w:sz w:val="20"/>
              </w:rPr>
              <w:t xml:space="preserve">戶口名簿或戶籍謄本 </w:t>
            </w:r>
            <w:r w:rsidRPr="0080333D">
              <w:rPr>
                <w:rFonts w:ascii="標楷體" w:eastAsia="標楷體" w:hAnsi="標楷體"/>
                <w:spacing w:val="-2"/>
                <w:sz w:val="14"/>
              </w:rPr>
              <w:t>(檢視該幼兒是否設籍本縣及其年齡)</w:t>
            </w:r>
            <w:r w:rsidRPr="0080333D">
              <w:rPr>
                <w:rFonts w:ascii="標楷體" w:eastAsia="標楷體" w:hAnsi="標楷體"/>
                <w:spacing w:val="-10"/>
                <w:sz w:val="20"/>
              </w:rPr>
              <w:t>。</w:t>
            </w:r>
          </w:p>
          <w:p w:rsidR="008A3105" w:rsidRPr="0080333D" w:rsidRDefault="008E0677">
            <w:pPr>
              <w:pStyle w:val="TableParagraph"/>
              <w:numPr>
                <w:ilvl w:val="0"/>
                <w:numId w:val="5"/>
              </w:numPr>
              <w:tabs>
                <w:tab w:val="left" w:pos="226"/>
              </w:tabs>
              <w:spacing w:line="220" w:lineRule="exact"/>
              <w:ind w:left="226" w:hanging="201"/>
              <w:rPr>
                <w:rFonts w:ascii="標楷體" w:eastAsia="標楷體" w:hAnsi="標楷體"/>
                <w:sz w:val="20"/>
              </w:rPr>
            </w:pPr>
            <w:r w:rsidRPr="0080333D">
              <w:rPr>
                <w:rFonts w:ascii="標楷體" w:eastAsia="標楷體" w:hAnsi="標楷體"/>
                <w:spacing w:val="-2"/>
                <w:sz w:val="20"/>
              </w:rPr>
              <w:t>113</w:t>
            </w:r>
            <w:r w:rsidRPr="0080333D">
              <w:rPr>
                <w:rFonts w:ascii="標楷體" w:eastAsia="標楷體" w:hAnsi="標楷體"/>
                <w:spacing w:val="-9"/>
                <w:sz w:val="20"/>
              </w:rPr>
              <w:t xml:space="preserve"> 年綜合所得稅各類所得清單。</w:t>
            </w:r>
          </w:p>
        </w:tc>
      </w:tr>
      <w:tr w:rsidR="008A3105" w:rsidRPr="0080333D">
        <w:trPr>
          <w:trHeight w:val="1439"/>
        </w:trPr>
        <w:tc>
          <w:tcPr>
            <w:tcW w:w="929" w:type="dxa"/>
            <w:vMerge/>
            <w:tcBorders>
              <w:top w:val="nil"/>
              <w:left w:val="single" w:sz="2" w:space="0" w:color="000000"/>
              <w:bottom w:val="single" w:sz="6" w:space="0" w:color="000000"/>
              <w:right w:val="single" w:sz="6" w:space="0" w:color="000000"/>
            </w:tcBorders>
          </w:tcPr>
          <w:p w:rsidR="008A3105" w:rsidRPr="0080333D" w:rsidRDefault="008A3105">
            <w:pPr>
              <w:rPr>
                <w:rFonts w:ascii="標楷體" w:eastAsia="標楷體" w:hAnsi="標楷體"/>
                <w:sz w:val="2"/>
                <w:szCs w:val="2"/>
              </w:rPr>
            </w:pPr>
          </w:p>
        </w:tc>
        <w:tc>
          <w:tcPr>
            <w:tcW w:w="4045" w:type="dxa"/>
            <w:gridSpan w:val="2"/>
            <w:tcBorders>
              <w:top w:val="single" w:sz="6" w:space="0" w:color="000000"/>
              <w:left w:val="single" w:sz="6" w:space="0" w:color="000000"/>
              <w:bottom w:val="single" w:sz="6" w:space="0" w:color="000000"/>
              <w:right w:val="single" w:sz="6" w:space="0" w:color="000000"/>
            </w:tcBorders>
          </w:tcPr>
          <w:p w:rsidR="008A3105" w:rsidRPr="0080333D" w:rsidRDefault="008E0677">
            <w:pPr>
              <w:pStyle w:val="TableParagraph"/>
              <w:spacing w:line="240" w:lineRule="exact"/>
              <w:ind w:left="23"/>
              <w:jc w:val="both"/>
              <w:rPr>
                <w:rFonts w:ascii="標楷體" w:eastAsia="標楷體" w:hAnsi="標楷體"/>
                <w:sz w:val="20"/>
              </w:rPr>
            </w:pPr>
            <w:r w:rsidRPr="0080333D">
              <w:rPr>
                <w:rFonts w:ascii="標楷體" w:eastAsia="標楷體" w:hAnsi="標楷體"/>
                <w:sz w:val="20"/>
              </w:rPr>
              <w:t>雙胞胎之滿 4</w:t>
            </w:r>
            <w:r w:rsidRPr="0080333D">
              <w:rPr>
                <w:rFonts w:ascii="標楷體" w:eastAsia="標楷體" w:hAnsi="標楷體"/>
                <w:spacing w:val="-1"/>
                <w:sz w:val="20"/>
              </w:rPr>
              <w:t xml:space="preserve"> 足歲幼兒，且家戶年所得低於</w:t>
            </w:r>
          </w:p>
          <w:p w:rsidR="008A3105" w:rsidRPr="0080333D" w:rsidRDefault="008E0677">
            <w:pPr>
              <w:pStyle w:val="TableParagraph"/>
              <w:spacing w:line="240" w:lineRule="exact"/>
              <w:ind w:left="23"/>
              <w:jc w:val="both"/>
              <w:rPr>
                <w:rFonts w:ascii="標楷體" w:eastAsia="標楷體" w:hAnsi="標楷體"/>
                <w:sz w:val="20"/>
              </w:rPr>
            </w:pPr>
            <w:r w:rsidRPr="0080333D">
              <w:rPr>
                <w:rFonts w:ascii="標楷體" w:eastAsia="標楷體" w:hAnsi="標楷體"/>
                <w:sz w:val="20"/>
              </w:rPr>
              <w:t>80</w:t>
            </w:r>
            <w:r w:rsidRPr="0080333D">
              <w:rPr>
                <w:rFonts w:ascii="標楷體" w:eastAsia="標楷體" w:hAnsi="標楷體"/>
                <w:spacing w:val="12"/>
                <w:sz w:val="20"/>
              </w:rPr>
              <w:t xml:space="preserve"> 萬元以下者；家庭子女數 </w:t>
            </w:r>
            <w:r w:rsidRPr="0080333D">
              <w:rPr>
                <w:rFonts w:ascii="標楷體" w:eastAsia="標楷體" w:hAnsi="標楷體"/>
                <w:sz w:val="20"/>
              </w:rPr>
              <w:t>3(</w:t>
            </w:r>
            <w:r w:rsidRPr="0080333D">
              <w:rPr>
                <w:rFonts w:ascii="標楷體" w:eastAsia="標楷體" w:hAnsi="標楷體"/>
                <w:spacing w:val="10"/>
                <w:sz w:val="20"/>
              </w:rPr>
              <w:t>含)名以上</w:t>
            </w:r>
          </w:p>
          <w:p w:rsidR="008A3105" w:rsidRPr="0080333D" w:rsidRDefault="008E0677">
            <w:pPr>
              <w:pStyle w:val="TableParagraph"/>
              <w:spacing w:line="240" w:lineRule="exact"/>
              <w:ind w:left="23" w:right="12"/>
              <w:jc w:val="both"/>
              <w:rPr>
                <w:rFonts w:ascii="標楷體" w:eastAsia="標楷體" w:hAnsi="標楷體"/>
                <w:sz w:val="20"/>
              </w:rPr>
            </w:pPr>
            <w:r w:rsidRPr="0080333D">
              <w:rPr>
                <w:rFonts w:ascii="標楷體" w:eastAsia="標楷體" w:hAnsi="標楷體"/>
                <w:spacing w:val="5"/>
                <w:sz w:val="20"/>
              </w:rPr>
              <w:t xml:space="preserve">之滿 </w:t>
            </w:r>
            <w:r w:rsidRPr="0080333D">
              <w:rPr>
                <w:rFonts w:ascii="標楷體" w:eastAsia="標楷體" w:hAnsi="標楷體"/>
                <w:sz w:val="20"/>
              </w:rPr>
              <w:t>4</w:t>
            </w:r>
            <w:r w:rsidRPr="0080333D">
              <w:rPr>
                <w:rFonts w:ascii="標楷體" w:eastAsia="標楷體" w:hAnsi="標楷體"/>
                <w:spacing w:val="10"/>
                <w:sz w:val="20"/>
              </w:rPr>
              <w:t xml:space="preserve"> 足歲幼兒，其家戶年所得低於 </w:t>
            </w:r>
            <w:r w:rsidRPr="0080333D">
              <w:rPr>
                <w:rFonts w:ascii="標楷體" w:eastAsia="標楷體" w:hAnsi="標楷體"/>
                <w:sz w:val="20"/>
              </w:rPr>
              <w:t>110</w:t>
            </w:r>
            <w:r w:rsidRPr="0080333D">
              <w:rPr>
                <w:rFonts w:ascii="標楷體" w:eastAsia="標楷體" w:hAnsi="標楷體"/>
                <w:spacing w:val="7"/>
                <w:sz w:val="20"/>
              </w:rPr>
              <w:t xml:space="preserve">萬元以下者【排除家戶擁有第 </w:t>
            </w:r>
            <w:r w:rsidRPr="0080333D">
              <w:rPr>
                <w:rFonts w:ascii="標楷體" w:eastAsia="標楷體" w:hAnsi="標楷體"/>
                <w:sz w:val="20"/>
              </w:rPr>
              <w:t>3(</w:t>
            </w:r>
            <w:r w:rsidRPr="0080333D">
              <w:rPr>
                <w:rFonts w:ascii="標楷體" w:eastAsia="標楷體" w:hAnsi="標楷體"/>
                <w:spacing w:val="10"/>
                <w:sz w:val="20"/>
              </w:rPr>
              <w:t>含)筆以上</w:t>
            </w:r>
            <w:r w:rsidRPr="0080333D">
              <w:rPr>
                <w:rFonts w:ascii="標楷體" w:eastAsia="標楷體" w:hAnsi="標楷體"/>
                <w:spacing w:val="12"/>
                <w:sz w:val="20"/>
              </w:rPr>
              <w:t xml:space="preserve">不動產且其公告現值總額逾 </w:t>
            </w:r>
            <w:r w:rsidRPr="0080333D">
              <w:rPr>
                <w:rFonts w:ascii="標楷體" w:eastAsia="標楷體" w:hAnsi="標楷體"/>
                <w:sz w:val="20"/>
              </w:rPr>
              <w:t>650</w:t>
            </w:r>
            <w:r w:rsidRPr="0080333D">
              <w:rPr>
                <w:rFonts w:ascii="標楷體" w:eastAsia="標楷體" w:hAnsi="標楷體"/>
                <w:spacing w:val="12"/>
                <w:sz w:val="20"/>
              </w:rPr>
              <w:t xml:space="preserve"> 萬元，或</w:t>
            </w:r>
            <w:r w:rsidRPr="0080333D">
              <w:rPr>
                <w:rFonts w:ascii="標楷體" w:eastAsia="標楷體" w:hAnsi="標楷體"/>
                <w:spacing w:val="11"/>
                <w:sz w:val="20"/>
              </w:rPr>
              <w:t xml:space="preserve">年利息所得逾 </w:t>
            </w:r>
            <w:r w:rsidRPr="0080333D">
              <w:rPr>
                <w:rFonts w:ascii="標楷體" w:eastAsia="標楷體" w:hAnsi="標楷體"/>
                <w:sz w:val="20"/>
              </w:rPr>
              <w:t>10</w:t>
            </w:r>
            <w:r w:rsidRPr="0080333D">
              <w:rPr>
                <w:rFonts w:ascii="標楷體" w:eastAsia="標楷體" w:hAnsi="標楷體"/>
                <w:spacing w:val="8"/>
                <w:sz w:val="20"/>
              </w:rPr>
              <w:t xml:space="preserve"> 萬元者】</w:t>
            </w:r>
          </w:p>
        </w:tc>
        <w:tc>
          <w:tcPr>
            <w:tcW w:w="4668" w:type="dxa"/>
            <w:tcBorders>
              <w:top w:val="single" w:sz="6" w:space="0" w:color="000000"/>
              <w:left w:val="single" w:sz="6" w:space="0" w:color="000000"/>
              <w:bottom w:val="single" w:sz="6" w:space="0" w:color="000000"/>
              <w:right w:val="single" w:sz="2" w:space="0" w:color="000000"/>
            </w:tcBorders>
          </w:tcPr>
          <w:p w:rsidR="008A3105" w:rsidRPr="0080333D" w:rsidRDefault="008A3105">
            <w:pPr>
              <w:pStyle w:val="TableParagraph"/>
              <w:spacing w:before="172"/>
              <w:rPr>
                <w:rFonts w:ascii="標楷體" w:eastAsia="標楷體" w:hAnsi="標楷體"/>
                <w:sz w:val="14"/>
              </w:rPr>
            </w:pPr>
          </w:p>
          <w:p w:rsidR="008A3105" w:rsidRPr="0080333D" w:rsidRDefault="008E0677">
            <w:pPr>
              <w:pStyle w:val="TableParagraph"/>
              <w:numPr>
                <w:ilvl w:val="0"/>
                <w:numId w:val="4"/>
              </w:numPr>
              <w:tabs>
                <w:tab w:val="left" w:pos="226"/>
              </w:tabs>
              <w:spacing w:line="248" w:lineRule="exact"/>
              <w:ind w:left="226" w:hanging="201"/>
              <w:rPr>
                <w:rFonts w:ascii="標楷體" w:eastAsia="標楷體" w:hAnsi="標楷體"/>
                <w:sz w:val="20"/>
              </w:rPr>
            </w:pPr>
            <w:r w:rsidRPr="0080333D">
              <w:rPr>
                <w:rFonts w:ascii="標楷體" w:eastAsia="標楷體" w:hAnsi="標楷體"/>
                <w:spacing w:val="-2"/>
                <w:sz w:val="20"/>
              </w:rPr>
              <w:t>戶口名簿或戶籍謄本</w:t>
            </w:r>
            <w:r w:rsidRPr="0080333D">
              <w:rPr>
                <w:rFonts w:ascii="標楷體" w:eastAsia="標楷體" w:hAnsi="標楷體"/>
                <w:spacing w:val="-2"/>
                <w:sz w:val="14"/>
              </w:rPr>
              <w:t>(檢視該幼兒是否設籍本縣及其年齡)</w:t>
            </w:r>
            <w:r w:rsidRPr="0080333D">
              <w:rPr>
                <w:rFonts w:ascii="標楷體" w:eastAsia="標楷體" w:hAnsi="標楷體"/>
                <w:spacing w:val="-10"/>
                <w:sz w:val="20"/>
              </w:rPr>
              <w:t>。</w:t>
            </w:r>
          </w:p>
          <w:p w:rsidR="008A3105" w:rsidRPr="0080333D" w:rsidRDefault="008E0677">
            <w:pPr>
              <w:pStyle w:val="TableParagraph"/>
              <w:numPr>
                <w:ilvl w:val="0"/>
                <w:numId w:val="4"/>
              </w:numPr>
              <w:tabs>
                <w:tab w:val="left" w:pos="226"/>
              </w:tabs>
              <w:spacing w:line="240" w:lineRule="exact"/>
              <w:ind w:left="226" w:hanging="201"/>
              <w:rPr>
                <w:rFonts w:ascii="標楷體" w:eastAsia="標楷體" w:hAnsi="標楷體"/>
                <w:sz w:val="20"/>
              </w:rPr>
            </w:pPr>
            <w:r w:rsidRPr="0080333D">
              <w:rPr>
                <w:rFonts w:ascii="標楷體" w:eastAsia="標楷體" w:hAnsi="標楷體"/>
                <w:spacing w:val="-2"/>
                <w:sz w:val="20"/>
              </w:rPr>
              <w:t>113</w:t>
            </w:r>
            <w:r w:rsidRPr="0080333D">
              <w:rPr>
                <w:rFonts w:ascii="標楷體" w:eastAsia="標楷體" w:hAnsi="標楷體"/>
                <w:spacing w:val="-9"/>
                <w:sz w:val="20"/>
              </w:rPr>
              <w:t xml:space="preserve"> 年綜合所得稅各類所得清單。</w:t>
            </w:r>
          </w:p>
          <w:p w:rsidR="008A3105" w:rsidRPr="0080333D" w:rsidRDefault="008E0677">
            <w:pPr>
              <w:pStyle w:val="TableParagraph"/>
              <w:numPr>
                <w:ilvl w:val="0"/>
                <w:numId w:val="4"/>
              </w:numPr>
              <w:tabs>
                <w:tab w:val="left" w:pos="226"/>
              </w:tabs>
              <w:spacing w:line="248" w:lineRule="exact"/>
              <w:ind w:left="226" w:hanging="201"/>
              <w:rPr>
                <w:rFonts w:ascii="標楷體" w:eastAsia="標楷體" w:hAnsi="標楷體"/>
                <w:sz w:val="20"/>
              </w:rPr>
            </w:pPr>
            <w:r w:rsidRPr="0080333D">
              <w:rPr>
                <w:rFonts w:ascii="標楷體" w:eastAsia="標楷體" w:hAnsi="標楷體"/>
                <w:spacing w:val="-3"/>
                <w:sz w:val="20"/>
              </w:rPr>
              <w:t>當年度財產稅總歸戶財產查詢清單。</w:t>
            </w:r>
          </w:p>
        </w:tc>
      </w:tr>
      <w:tr w:rsidR="008A3105" w:rsidRPr="0080333D">
        <w:trPr>
          <w:trHeight w:val="480"/>
        </w:trPr>
        <w:tc>
          <w:tcPr>
            <w:tcW w:w="929" w:type="dxa"/>
            <w:vMerge/>
            <w:tcBorders>
              <w:top w:val="nil"/>
              <w:left w:val="single" w:sz="2" w:space="0" w:color="000000"/>
              <w:bottom w:val="single" w:sz="6" w:space="0" w:color="000000"/>
              <w:right w:val="single" w:sz="6" w:space="0" w:color="000000"/>
            </w:tcBorders>
          </w:tcPr>
          <w:p w:rsidR="008A3105" w:rsidRPr="0080333D" w:rsidRDefault="008A3105">
            <w:pPr>
              <w:rPr>
                <w:rFonts w:ascii="標楷體" w:eastAsia="標楷體" w:hAnsi="標楷體"/>
                <w:sz w:val="2"/>
                <w:szCs w:val="2"/>
              </w:rPr>
            </w:pPr>
          </w:p>
        </w:tc>
        <w:tc>
          <w:tcPr>
            <w:tcW w:w="4045" w:type="dxa"/>
            <w:gridSpan w:val="2"/>
            <w:tcBorders>
              <w:top w:val="single" w:sz="6" w:space="0" w:color="000000"/>
              <w:left w:val="single" w:sz="6" w:space="0" w:color="000000"/>
              <w:bottom w:val="single" w:sz="6" w:space="0" w:color="000000"/>
              <w:right w:val="single" w:sz="6" w:space="0" w:color="000000"/>
            </w:tcBorders>
          </w:tcPr>
          <w:p w:rsidR="008A3105" w:rsidRPr="0080333D" w:rsidRDefault="008E0677">
            <w:pPr>
              <w:pStyle w:val="TableParagraph"/>
              <w:spacing w:line="240" w:lineRule="exact"/>
              <w:ind w:left="23" w:right="16"/>
              <w:rPr>
                <w:rFonts w:ascii="標楷體" w:eastAsia="標楷體" w:hAnsi="標楷體"/>
                <w:sz w:val="20"/>
              </w:rPr>
            </w:pPr>
            <w:r w:rsidRPr="0080333D">
              <w:rPr>
                <w:rFonts w:ascii="標楷體" w:eastAsia="標楷體" w:hAnsi="標楷體"/>
                <w:spacing w:val="-10"/>
                <w:sz w:val="20"/>
              </w:rPr>
              <w:t xml:space="preserve">多胞胎之滿 </w:t>
            </w:r>
            <w:r w:rsidRPr="0080333D">
              <w:rPr>
                <w:rFonts w:ascii="標楷體" w:eastAsia="標楷體" w:hAnsi="標楷體"/>
                <w:spacing w:val="-2"/>
                <w:sz w:val="20"/>
              </w:rPr>
              <w:t>4</w:t>
            </w:r>
            <w:r w:rsidRPr="0080333D">
              <w:rPr>
                <w:rFonts w:ascii="標楷體" w:eastAsia="標楷體" w:hAnsi="標楷體"/>
                <w:spacing w:val="-13"/>
                <w:sz w:val="20"/>
              </w:rPr>
              <w:t xml:space="preserve"> 足歲幼兒</w:t>
            </w:r>
            <w:r w:rsidRPr="0080333D">
              <w:rPr>
                <w:rFonts w:ascii="標楷體" w:eastAsia="標楷體" w:hAnsi="標楷體"/>
                <w:spacing w:val="-2"/>
                <w:sz w:val="20"/>
              </w:rPr>
              <w:t>（同日出生之三胞胎以</w:t>
            </w:r>
            <w:r w:rsidRPr="0080333D">
              <w:rPr>
                <w:rFonts w:ascii="標楷體" w:eastAsia="標楷體" w:hAnsi="標楷體"/>
                <w:spacing w:val="-4"/>
                <w:sz w:val="20"/>
              </w:rPr>
              <w:t>上幼兒）</w:t>
            </w:r>
          </w:p>
        </w:tc>
        <w:tc>
          <w:tcPr>
            <w:tcW w:w="4668" w:type="dxa"/>
            <w:tcBorders>
              <w:top w:val="single" w:sz="6" w:space="0" w:color="000000"/>
              <w:left w:val="single" w:sz="6" w:space="0" w:color="000000"/>
              <w:bottom w:val="single" w:sz="6" w:space="0" w:color="000000"/>
              <w:right w:val="single" w:sz="2" w:space="0" w:color="000000"/>
            </w:tcBorders>
          </w:tcPr>
          <w:p w:rsidR="008A3105" w:rsidRPr="0080333D" w:rsidRDefault="008E0677">
            <w:pPr>
              <w:pStyle w:val="TableParagraph"/>
              <w:spacing w:before="112"/>
              <w:ind w:left="25"/>
              <w:rPr>
                <w:rFonts w:ascii="標楷體" w:eastAsia="標楷體" w:hAnsi="標楷體"/>
                <w:sz w:val="20"/>
              </w:rPr>
            </w:pPr>
            <w:r w:rsidRPr="0080333D">
              <w:rPr>
                <w:rFonts w:ascii="標楷體" w:eastAsia="標楷體" w:hAnsi="標楷體"/>
                <w:spacing w:val="-2"/>
                <w:sz w:val="20"/>
              </w:rPr>
              <w:t>戶口名簿或戶籍謄本</w:t>
            </w:r>
            <w:r w:rsidRPr="0080333D">
              <w:rPr>
                <w:rFonts w:ascii="標楷體" w:eastAsia="標楷體" w:hAnsi="標楷體"/>
                <w:spacing w:val="-2"/>
                <w:sz w:val="14"/>
              </w:rPr>
              <w:t>(檢視該幼兒是否設籍本縣及其年齡)</w:t>
            </w:r>
            <w:r w:rsidRPr="0080333D">
              <w:rPr>
                <w:rFonts w:ascii="標楷體" w:eastAsia="標楷體" w:hAnsi="標楷體"/>
                <w:spacing w:val="-10"/>
                <w:sz w:val="20"/>
              </w:rPr>
              <w:t>。</w:t>
            </w:r>
          </w:p>
        </w:tc>
      </w:tr>
      <w:tr w:rsidR="008A3105" w:rsidRPr="0080333D">
        <w:trPr>
          <w:trHeight w:val="995"/>
        </w:trPr>
        <w:tc>
          <w:tcPr>
            <w:tcW w:w="929" w:type="dxa"/>
            <w:vMerge w:val="restart"/>
            <w:tcBorders>
              <w:top w:val="single" w:sz="6" w:space="0" w:color="000000"/>
              <w:left w:val="single" w:sz="2" w:space="0" w:color="000000"/>
              <w:bottom w:val="single" w:sz="2" w:space="0" w:color="000000"/>
              <w:right w:val="single" w:sz="6" w:space="0" w:color="000000"/>
            </w:tcBorders>
          </w:tcPr>
          <w:p w:rsidR="008A3105" w:rsidRPr="0080333D" w:rsidRDefault="008A3105">
            <w:pPr>
              <w:pStyle w:val="TableParagraph"/>
              <w:rPr>
                <w:rFonts w:ascii="標楷體" w:eastAsia="標楷體" w:hAnsi="標楷體"/>
                <w:sz w:val="20"/>
              </w:rPr>
            </w:pPr>
          </w:p>
          <w:p w:rsidR="008A3105" w:rsidRPr="0080333D" w:rsidRDefault="008A3105">
            <w:pPr>
              <w:pStyle w:val="TableParagraph"/>
              <w:spacing w:before="57"/>
              <w:rPr>
                <w:rFonts w:ascii="標楷體" w:eastAsia="標楷體" w:hAnsi="標楷體"/>
                <w:sz w:val="20"/>
              </w:rPr>
            </w:pPr>
          </w:p>
          <w:p w:rsidR="008A3105" w:rsidRPr="0080333D" w:rsidRDefault="008E0677">
            <w:pPr>
              <w:pStyle w:val="TableParagraph"/>
              <w:spacing w:line="225" w:lineRule="auto"/>
              <w:ind w:left="67" w:right="50"/>
              <w:rPr>
                <w:rFonts w:ascii="標楷體" w:eastAsia="標楷體" w:hAnsi="標楷體"/>
                <w:sz w:val="20"/>
              </w:rPr>
            </w:pPr>
            <w:r w:rsidRPr="0080333D">
              <w:rPr>
                <w:rFonts w:ascii="標楷體" w:eastAsia="標楷體" w:hAnsi="標楷體"/>
                <w:spacing w:val="-4"/>
                <w:sz w:val="20"/>
              </w:rPr>
              <w:t>優先入園第四順位</w:t>
            </w:r>
          </w:p>
        </w:tc>
        <w:tc>
          <w:tcPr>
            <w:tcW w:w="4045" w:type="dxa"/>
            <w:gridSpan w:val="2"/>
            <w:tcBorders>
              <w:top w:val="single" w:sz="6" w:space="0" w:color="000000"/>
              <w:left w:val="single" w:sz="6" w:space="0" w:color="000000"/>
              <w:bottom w:val="single" w:sz="6" w:space="0" w:color="000000"/>
              <w:right w:val="single" w:sz="6" w:space="0" w:color="000000"/>
            </w:tcBorders>
          </w:tcPr>
          <w:p w:rsidR="008A3105" w:rsidRPr="0080333D" w:rsidRDefault="008E0677">
            <w:pPr>
              <w:pStyle w:val="TableParagraph"/>
              <w:spacing w:before="15" w:line="240" w:lineRule="exact"/>
              <w:ind w:left="23" w:right="14"/>
              <w:jc w:val="both"/>
              <w:rPr>
                <w:rFonts w:ascii="標楷體" w:eastAsia="標楷體" w:hAnsi="標楷體"/>
                <w:sz w:val="20"/>
              </w:rPr>
            </w:pPr>
            <w:r w:rsidRPr="0080333D">
              <w:rPr>
                <w:rFonts w:ascii="標楷體" w:eastAsia="標楷體" w:hAnsi="標楷體"/>
                <w:spacing w:val="-2"/>
                <w:sz w:val="20"/>
              </w:rPr>
              <w:t>幼兒園及其所屬學校、非營利幼兒園場地管理之學校、與非營利幼兒園設於同一場地之托嬰中心、設立幼兒園之鄉鎮市公所編制內教職員工適齡子女</w:t>
            </w:r>
          </w:p>
        </w:tc>
        <w:tc>
          <w:tcPr>
            <w:tcW w:w="4668" w:type="dxa"/>
            <w:tcBorders>
              <w:top w:val="single" w:sz="6" w:space="0" w:color="000000"/>
              <w:left w:val="single" w:sz="6" w:space="0" w:color="000000"/>
              <w:right w:val="single" w:sz="2" w:space="0" w:color="000000"/>
            </w:tcBorders>
          </w:tcPr>
          <w:p w:rsidR="008A3105" w:rsidRPr="0080333D" w:rsidRDefault="008E0677">
            <w:pPr>
              <w:pStyle w:val="TableParagraph"/>
              <w:numPr>
                <w:ilvl w:val="0"/>
                <w:numId w:val="3"/>
              </w:numPr>
              <w:tabs>
                <w:tab w:val="left" w:pos="226"/>
              </w:tabs>
              <w:spacing w:before="250" w:line="248" w:lineRule="exact"/>
              <w:ind w:left="226" w:hanging="201"/>
              <w:rPr>
                <w:rFonts w:ascii="標楷體" w:eastAsia="標楷體" w:hAnsi="標楷體"/>
                <w:sz w:val="20"/>
              </w:rPr>
            </w:pPr>
            <w:r w:rsidRPr="0080333D">
              <w:rPr>
                <w:rFonts w:ascii="標楷體" w:eastAsia="標楷體" w:hAnsi="標楷體"/>
                <w:spacing w:val="-2"/>
                <w:sz w:val="20"/>
              </w:rPr>
              <w:t>戶口名簿或戶籍謄本</w:t>
            </w:r>
            <w:r w:rsidRPr="0080333D">
              <w:rPr>
                <w:rFonts w:ascii="標楷體" w:eastAsia="標楷體" w:hAnsi="標楷體"/>
                <w:spacing w:val="-2"/>
                <w:sz w:val="14"/>
              </w:rPr>
              <w:t>(檢視其年齡)</w:t>
            </w:r>
            <w:r w:rsidRPr="0080333D">
              <w:rPr>
                <w:rFonts w:ascii="標楷體" w:eastAsia="標楷體" w:hAnsi="標楷體"/>
                <w:spacing w:val="-10"/>
                <w:sz w:val="20"/>
              </w:rPr>
              <w:t>。</w:t>
            </w:r>
          </w:p>
          <w:p w:rsidR="008A3105" w:rsidRPr="0080333D" w:rsidRDefault="008E0677">
            <w:pPr>
              <w:pStyle w:val="TableParagraph"/>
              <w:numPr>
                <w:ilvl w:val="0"/>
                <w:numId w:val="3"/>
              </w:numPr>
              <w:tabs>
                <w:tab w:val="left" w:pos="226"/>
              </w:tabs>
              <w:spacing w:line="248" w:lineRule="exact"/>
              <w:ind w:left="226" w:hanging="201"/>
              <w:rPr>
                <w:rFonts w:ascii="標楷體" w:eastAsia="標楷體" w:hAnsi="標楷體"/>
                <w:sz w:val="20"/>
              </w:rPr>
            </w:pPr>
            <w:r w:rsidRPr="0080333D">
              <w:rPr>
                <w:rFonts w:ascii="標楷體" w:eastAsia="標楷體" w:hAnsi="標楷體"/>
                <w:spacing w:val="-3"/>
                <w:sz w:val="20"/>
              </w:rPr>
              <w:t>在職證明或介聘成功通知單等證明文件。</w:t>
            </w:r>
          </w:p>
        </w:tc>
      </w:tr>
      <w:tr w:rsidR="008A3105" w:rsidRPr="0080333D">
        <w:trPr>
          <w:trHeight w:val="599"/>
        </w:trPr>
        <w:tc>
          <w:tcPr>
            <w:tcW w:w="929" w:type="dxa"/>
            <w:vMerge/>
            <w:tcBorders>
              <w:top w:val="nil"/>
              <w:left w:val="single" w:sz="2" w:space="0" w:color="000000"/>
              <w:bottom w:val="single" w:sz="2" w:space="0" w:color="000000"/>
              <w:right w:val="single" w:sz="6" w:space="0" w:color="000000"/>
            </w:tcBorders>
          </w:tcPr>
          <w:p w:rsidR="008A3105" w:rsidRPr="0080333D" w:rsidRDefault="008A3105">
            <w:pPr>
              <w:rPr>
                <w:rFonts w:ascii="標楷體" w:eastAsia="標楷體" w:hAnsi="標楷體"/>
                <w:sz w:val="2"/>
                <w:szCs w:val="2"/>
              </w:rPr>
            </w:pPr>
          </w:p>
        </w:tc>
        <w:tc>
          <w:tcPr>
            <w:tcW w:w="4045" w:type="dxa"/>
            <w:gridSpan w:val="2"/>
            <w:tcBorders>
              <w:top w:val="single" w:sz="6" w:space="0" w:color="000000"/>
              <w:left w:val="single" w:sz="6" w:space="0" w:color="000000"/>
              <w:bottom w:val="single" w:sz="2" w:space="0" w:color="000000"/>
              <w:right w:val="single" w:sz="6" w:space="0" w:color="000000"/>
            </w:tcBorders>
          </w:tcPr>
          <w:p w:rsidR="008A3105" w:rsidRPr="0080333D" w:rsidRDefault="008E0677">
            <w:pPr>
              <w:pStyle w:val="TableParagraph"/>
              <w:spacing w:before="3" w:line="225" w:lineRule="auto"/>
              <w:ind w:left="23" w:right="19"/>
              <w:rPr>
                <w:rFonts w:ascii="標楷體" w:eastAsia="標楷體" w:hAnsi="標楷體"/>
                <w:sz w:val="20"/>
              </w:rPr>
            </w:pPr>
            <w:r w:rsidRPr="0080333D">
              <w:rPr>
                <w:rFonts w:ascii="標楷體" w:eastAsia="標楷體" w:hAnsi="標楷體"/>
                <w:spacing w:val="2"/>
                <w:sz w:val="20"/>
              </w:rPr>
              <w:t>經本府核定特殊偏遠區域且設籍滿二年以上</w:t>
            </w:r>
            <w:r w:rsidRPr="0080333D">
              <w:rPr>
                <w:rFonts w:ascii="標楷體" w:eastAsia="標楷體" w:hAnsi="標楷體"/>
                <w:sz w:val="20"/>
              </w:rPr>
              <w:t xml:space="preserve"> </w:t>
            </w:r>
            <w:r w:rsidRPr="0080333D">
              <w:rPr>
                <w:rFonts w:ascii="標楷體" w:eastAsia="標楷體" w:hAnsi="標楷體"/>
                <w:spacing w:val="-11"/>
                <w:sz w:val="20"/>
              </w:rPr>
              <w:t xml:space="preserve">(民國 </w:t>
            </w:r>
            <w:r w:rsidRPr="0080333D">
              <w:rPr>
                <w:rFonts w:ascii="標楷體" w:eastAsia="標楷體" w:hAnsi="標楷體"/>
                <w:sz w:val="20"/>
              </w:rPr>
              <w:t>113</w:t>
            </w:r>
            <w:r w:rsidRPr="0080333D">
              <w:rPr>
                <w:rFonts w:ascii="標楷體" w:eastAsia="標楷體" w:hAnsi="標楷體"/>
                <w:spacing w:val="-29"/>
                <w:sz w:val="20"/>
              </w:rPr>
              <w:t xml:space="preserve"> 年 </w:t>
            </w:r>
            <w:r w:rsidRPr="0080333D">
              <w:rPr>
                <w:rFonts w:ascii="標楷體" w:eastAsia="標楷體" w:hAnsi="標楷體"/>
                <w:sz w:val="20"/>
              </w:rPr>
              <w:t>7</w:t>
            </w:r>
            <w:r w:rsidRPr="0080333D">
              <w:rPr>
                <w:rFonts w:ascii="標楷體" w:eastAsia="標楷體" w:hAnsi="標楷體"/>
                <w:spacing w:val="-29"/>
                <w:sz w:val="20"/>
              </w:rPr>
              <w:t xml:space="preserve"> 月 </w:t>
            </w:r>
            <w:r w:rsidRPr="0080333D">
              <w:rPr>
                <w:rFonts w:ascii="標楷體" w:eastAsia="標楷體" w:hAnsi="標楷體"/>
                <w:sz w:val="20"/>
              </w:rPr>
              <w:t>31</w:t>
            </w:r>
            <w:r w:rsidRPr="0080333D">
              <w:rPr>
                <w:rFonts w:ascii="標楷體" w:eastAsia="標楷體" w:hAnsi="標楷體"/>
                <w:spacing w:val="-7"/>
                <w:sz w:val="20"/>
              </w:rPr>
              <w:t xml:space="preserve"> 日(含)以前)設籍之幼兒</w:t>
            </w:r>
          </w:p>
        </w:tc>
        <w:tc>
          <w:tcPr>
            <w:tcW w:w="4668" w:type="dxa"/>
            <w:tcBorders>
              <w:left w:val="single" w:sz="6" w:space="0" w:color="000000"/>
              <w:bottom w:val="single" w:sz="2" w:space="0" w:color="000000"/>
              <w:right w:val="single" w:sz="2" w:space="0" w:color="000000"/>
            </w:tcBorders>
          </w:tcPr>
          <w:p w:rsidR="008A3105" w:rsidRPr="0080333D" w:rsidRDefault="008E0677">
            <w:pPr>
              <w:pStyle w:val="TableParagraph"/>
              <w:spacing w:before="171"/>
              <w:ind w:left="25"/>
              <w:rPr>
                <w:rFonts w:ascii="標楷體" w:eastAsia="標楷體" w:hAnsi="標楷體"/>
                <w:sz w:val="20"/>
              </w:rPr>
            </w:pPr>
            <w:r w:rsidRPr="0080333D">
              <w:rPr>
                <w:rFonts w:ascii="標楷體" w:eastAsia="標楷體" w:hAnsi="標楷體"/>
                <w:spacing w:val="-2"/>
                <w:sz w:val="20"/>
              </w:rPr>
              <w:t>戶口名簿或戶籍謄本</w:t>
            </w:r>
            <w:r w:rsidRPr="0080333D">
              <w:rPr>
                <w:rFonts w:ascii="標楷體" w:eastAsia="標楷體" w:hAnsi="標楷體"/>
                <w:spacing w:val="-2"/>
                <w:sz w:val="14"/>
              </w:rPr>
              <w:t>(檢視該幼兒是否設籍本縣及其年齡)</w:t>
            </w:r>
            <w:r w:rsidRPr="0080333D">
              <w:rPr>
                <w:rFonts w:ascii="標楷體" w:eastAsia="標楷體" w:hAnsi="標楷體"/>
                <w:spacing w:val="-10"/>
                <w:sz w:val="20"/>
              </w:rPr>
              <w:t>。</w:t>
            </w:r>
          </w:p>
        </w:tc>
      </w:tr>
      <w:tr w:rsidR="008A3105" w:rsidRPr="0080333D">
        <w:trPr>
          <w:trHeight w:val="664"/>
        </w:trPr>
        <w:tc>
          <w:tcPr>
            <w:tcW w:w="929" w:type="dxa"/>
            <w:tcBorders>
              <w:top w:val="single" w:sz="2" w:space="0" w:color="000000"/>
            </w:tcBorders>
          </w:tcPr>
          <w:p w:rsidR="008A3105" w:rsidRPr="0080333D" w:rsidRDefault="008E0677">
            <w:pPr>
              <w:pStyle w:val="TableParagraph"/>
              <w:spacing w:before="97" w:line="225" w:lineRule="auto"/>
              <w:ind w:left="64" w:right="53"/>
              <w:rPr>
                <w:rFonts w:ascii="標楷體" w:eastAsia="標楷體" w:hAnsi="標楷體"/>
                <w:sz w:val="20"/>
              </w:rPr>
            </w:pPr>
            <w:r w:rsidRPr="0080333D">
              <w:rPr>
                <w:rFonts w:ascii="標楷體" w:eastAsia="標楷體" w:hAnsi="標楷體"/>
                <w:spacing w:val="-4"/>
                <w:sz w:val="20"/>
              </w:rPr>
              <w:t>優先入園第五順位</w:t>
            </w:r>
          </w:p>
        </w:tc>
        <w:tc>
          <w:tcPr>
            <w:tcW w:w="4045" w:type="dxa"/>
            <w:gridSpan w:val="2"/>
            <w:tcBorders>
              <w:top w:val="single" w:sz="2" w:space="0" w:color="000000"/>
            </w:tcBorders>
          </w:tcPr>
          <w:p w:rsidR="008A3105" w:rsidRPr="0080333D" w:rsidRDefault="008E0677">
            <w:pPr>
              <w:pStyle w:val="TableParagraph"/>
              <w:spacing w:before="97" w:line="225" w:lineRule="auto"/>
              <w:ind w:left="26" w:right="17"/>
              <w:rPr>
                <w:rFonts w:ascii="標楷體" w:eastAsia="標楷體" w:hAnsi="標楷體"/>
                <w:sz w:val="20"/>
              </w:rPr>
            </w:pPr>
            <w:r w:rsidRPr="0080333D">
              <w:rPr>
                <w:rFonts w:ascii="標楷體" w:eastAsia="標楷體" w:hAnsi="標楷體"/>
                <w:spacing w:val="2"/>
                <w:sz w:val="20"/>
              </w:rPr>
              <w:t>兄弟姊妹於新學年度仍就讀欲登記幼兒園之</w:t>
            </w:r>
            <w:r w:rsidRPr="0080333D">
              <w:rPr>
                <w:rFonts w:ascii="標楷體" w:eastAsia="標楷體" w:hAnsi="標楷體"/>
                <w:spacing w:val="-6"/>
                <w:sz w:val="20"/>
              </w:rPr>
              <w:t>幼兒</w:t>
            </w:r>
          </w:p>
        </w:tc>
        <w:tc>
          <w:tcPr>
            <w:tcW w:w="4668" w:type="dxa"/>
            <w:tcBorders>
              <w:top w:val="single" w:sz="2" w:space="0" w:color="000000"/>
            </w:tcBorders>
          </w:tcPr>
          <w:p w:rsidR="008A3105" w:rsidRPr="0080333D" w:rsidRDefault="008A3105">
            <w:pPr>
              <w:pStyle w:val="TableParagraph"/>
              <w:spacing w:before="26"/>
              <w:rPr>
                <w:rFonts w:ascii="標楷體" w:eastAsia="標楷體" w:hAnsi="標楷體"/>
                <w:sz w:val="14"/>
              </w:rPr>
            </w:pPr>
          </w:p>
          <w:p w:rsidR="008A3105" w:rsidRPr="0080333D" w:rsidRDefault="008E0677">
            <w:pPr>
              <w:pStyle w:val="TableParagraph"/>
              <w:ind w:left="28"/>
              <w:rPr>
                <w:rFonts w:ascii="標楷體" w:eastAsia="標楷體" w:hAnsi="標楷體"/>
                <w:sz w:val="20"/>
              </w:rPr>
            </w:pPr>
            <w:r w:rsidRPr="0080333D">
              <w:rPr>
                <w:rFonts w:ascii="標楷體" w:eastAsia="標楷體" w:hAnsi="標楷體"/>
                <w:spacing w:val="-2"/>
                <w:sz w:val="20"/>
              </w:rPr>
              <w:t>戶口名簿或戶籍謄本</w:t>
            </w:r>
            <w:r w:rsidRPr="0080333D">
              <w:rPr>
                <w:rFonts w:ascii="標楷體" w:eastAsia="標楷體" w:hAnsi="標楷體"/>
                <w:spacing w:val="-2"/>
                <w:sz w:val="14"/>
              </w:rPr>
              <w:t>(檢視該幼兒是否設籍本縣及其年齡)</w:t>
            </w:r>
            <w:r w:rsidRPr="0080333D">
              <w:rPr>
                <w:rFonts w:ascii="標楷體" w:eastAsia="標楷體" w:hAnsi="標楷體"/>
                <w:spacing w:val="-10"/>
                <w:sz w:val="20"/>
              </w:rPr>
              <w:t>。</w:t>
            </w:r>
          </w:p>
        </w:tc>
      </w:tr>
      <w:tr w:rsidR="008A3105" w:rsidRPr="0080333D">
        <w:trPr>
          <w:trHeight w:val="1442"/>
        </w:trPr>
        <w:tc>
          <w:tcPr>
            <w:tcW w:w="929" w:type="dxa"/>
          </w:tcPr>
          <w:p w:rsidR="008A3105" w:rsidRPr="0080333D" w:rsidRDefault="008A3105">
            <w:pPr>
              <w:pStyle w:val="TableParagraph"/>
              <w:rPr>
                <w:rFonts w:ascii="標楷體" w:eastAsia="標楷體" w:hAnsi="標楷體"/>
                <w:sz w:val="20"/>
              </w:rPr>
            </w:pPr>
          </w:p>
          <w:p w:rsidR="008A3105" w:rsidRPr="0080333D" w:rsidRDefault="008A3105">
            <w:pPr>
              <w:pStyle w:val="TableParagraph"/>
              <w:spacing w:before="79"/>
              <w:rPr>
                <w:rFonts w:ascii="標楷體" w:eastAsia="標楷體" w:hAnsi="標楷體"/>
                <w:sz w:val="20"/>
              </w:rPr>
            </w:pPr>
          </w:p>
          <w:p w:rsidR="008A3105" w:rsidRPr="0080333D" w:rsidRDefault="008E0677">
            <w:pPr>
              <w:pStyle w:val="TableParagraph"/>
              <w:ind w:left="264"/>
              <w:rPr>
                <w:rFonts w:ascii="標楷體" w:eastAsia="標楷體" w:hAnsi="標楷體"/>
                <w:sz w:val="20"/>
              </w:rPr>
            </w:pPr>
            <w:r w:rsidRPr="0080333D">
              <w:rPr>
                <w:rFonts w:ascii="標楷體" w:eastAsia="標楷體" w:hAnsi="標楷體"/>
                <w:spacing w:val="-5"/>
                <w:sz w:val="20"/>
              </w:rPr>
              <w:t>備註</w:t>
            </w:r>
          </w:p>
        </w:tc>
        <w:tc>
          <w:tcPr>
            <w:tcW w:w="8713" w:type="dxa"/>
            <w:gridSpan w:val="3"/>
          </w:tcPr>
          <w:p w:rsidR="008A3105" w:rsidRPr="0080333D" w:rsidRDefault="008E0677">
            <w:pPr>
              <w:pStyle w:val="TableParagraph"/>
              <w:numPr>
                <w:ilvl w:val="0"/>
                <w:numId w:val="2"/>
              </w:numPr>
              <w:tabs>
                <w:tab w:val="left" w:pos="227"/>
              </w:tabs>
              <w:spacing w:line="207" w:lineRule="exact"/>
              <w:ind w:left="227" w:hanging="201"/>
              <w:rPr>
                <w:rFonts w:ascii="標楷體" w:eastAsia="標楷體" w:hAnsi="標楷體"/>
                <w:sz w:val="20"/>
              </w:rPr>
            </w:pPr>
            <w:r w:rsidRPr="0080333D">
              <w:rPr>
                <w:rFonts w:ascii="標楷體" w:eastAsia="標楷體" w:hAnsi="標楷體"/>
                <w:spacing w:val="-3"/>
                <w:sz w:val="20"/>
              </w:rPr>
              <w:t xml:space="preserve">前項各款證明文件，於入園登記時應在有效期間內(戶籍謄本從戶籍機關申請 </w:t>
            </w:r>
            <w:r w:rsidRPr="0080333D">
              <w:rPr>
                <w:rFonts w:ascii="標楷體" w:eastAsia="標楷體" w:hAnsi="標楷體"/>
                <w:spacing w:val="-2"/>
                <w:sz w:val="20"/>
              </w:rPr>
              <w:t>3</w:t>
            </w:r>
            <w:r w:rsidRPr="0080333D">
              <w:rPr>
                <w:rFonts w:ascii="標楷體" w:eastAsia="標楷體" w:hAnsi="標楷體"/>
                <w:spacing w:val="-9"/>
                <w:sz w:val="20"/>
              </w:rPr>
              <w:t xml:space="preserve"> 個月內有效)。</w:t>
            </w:r>
          </w:p>
          <w:p w:rsidR="008A3105" w:rsidRPr="0080333D" w:rsidRDefault="008E0677">
            <w:pPr>
              <w:pStyle w:val="TableParagraph"/>
              <w:numPr>
                <w:ilvl w:val="0"/>
                <w:numId w:val="2"/>
              </w:numPr>
              <w:tabs>
                <w:tab w:val="left" w:pos="227"/>
              </w:tabs>
              <w:spacing w:line="296" w:lineRule="exact"/>
              <w:ind w:left="227" w:right="-44" w:hanging="201"/>
              <w:rPr>
                <w:rFonts w:ascii="標楷體" w:eastAsia="標楷體" w:hAnsi="標楷體"/>
                <w:sz w:val="20"/>
              </w:rPr>
            </w:pPr>
            <w:r w:rsidRPr="0080333D">
              <w:rPr>
                <w:rFonts w:ascii="標楷體" w:eastAsia="標楷體" w:hAnsi="標楷體"/>
                <w:spacing w:val="-8"/>
                <w:sz w:val="20"/>
              </w:rPr>
              <w:t xml:space="preserve">上述證明文件應檢具影本 </w:t>
            </w:r>
            <w:r w:rsidRPr="0080333D">
              <w:rPr>
                <w:rFonts w:ascii="標楷體" w:eastAsia="標楷體" w:hAnsi="標楷體"/>
                <w:spacing w:val="-4"/>
                <w:sz w:val="20"/>
              </w:rPr>
              <w:t>1</w:t>
            </w:r>
            <w:r w:rsidRPr="0080333D">
              <w:rPr>
                <w:rFonts w:ascii="標楷體" w:eastAsia="標楷體" w:hAnsi="標楷體"/>
                <w:spacing w:val="-17"/>
                <w:sz w:val="20"/>
              </w:rPr>
              <w:t xml:space="preserve"> 份；</w:t>
            </w:r>
            <w:r w:rsidRPr="0080333D">
              <w:rPr>
                <w:rFonts w:ascii="標楷體" w:eastAsia="標楷體" w:hAnsi="標楷體"/>
                <w:b/>
                <w:spacing w:val="-4"/>
                <w:sz w:val="20"/>
                <w:u w:val="single"/>
              </w:rPr>
              <w:t>以優先入園資格登記者另應提供正本以供查驗</w:t>
            </w:r>
            <w:r w:rsidRPr="0080333D">
              <w:rPr>
                <w:rFonts w:ascii="標楷體" w:eastAsia="標楷體" w:hAnsi="標楷體"/>
                <w:spacing w:val="-5"/>
                <w:sz w:val="20"/>
              </w:rPr>
              <w:t>，正本驗畢後退還。</w:t>
            </w:r>
          </w:p>
          <w:p w:rsidR="008A3105" w:rsidRPr="0080333D" w:rsidRDefault="008E0677">
            <w:pPr>
              <w:pStyle w:val="TableParagraph"/>
              <w:numPr>
                <w:ilvl w:val="0"/>
                <w:numId w:val="2"/>
              </w:numPr>
              <w:tabs>
                <w:tab w:val="left" w:pos="227"/>
              </w:tabs>
              <w:spacing w:line="217" w:lineRule="exact"/>
              <w:ind w:left="227" w:hanging="201"/>
              <w:rPr>
                <w:rFonts w:ascii="標楷體" w:eastAsia="標楷體" w:hAnsi="標楷體"/>
                <w:sz w:val="20"/>
              </w:rPr>
            </w:pPr>
            <w:r w:rsidRPr="0080333D">
              <w:rPr>
                <w:rFonts w:ascii="標楷體" w:eastAsia="標楷體" w:hAnsi="標楷體"/>
                <w:spacing w:val="-3"/>
                <w:sz w:val="20"/>
              </w:rPr>
              <w:t>同時具備多項優先入園資格者請家長自行選擇其最有利之順位辦理登記。</w:t>
            </w:r>
          </w:p>
          <w:p w:rsidR="008A3105" w:rsidRPr="0080333D" w:rsidRDefault="008E0677">
            <w:pPr>
              <w:pStyle w:val="TableParagraph"/>
              <w:numPr>
                <w:ilvl w:val="0"/>
                <w:numId w:val="2"/>
              </w:numPr>
              <w:tabs>
                <w:tab w:val="left" w:pos="227"/>
              </w:tabs>
              <w:spacing w:before="4" w:line="225" w:lineRule="auto"/>
              <w:ind w:left="227" w:right="76"/>
              <w:rPr>
                <w:rFonts w:ascii="標楷體" w:eastAsia="標楷體" w:hAnsi="標楷體"/>
                <w:sz w:val="20"/>
              </w:rPr>
            </w:pPr>
            <w:r w:rsidRPr="0080333D">
              <w:rPr>
                <w:rFonts w:ascii="標楷體" w:eastAsia="標楷體" w:hAnsi="標楷體"/>
                <w:spacing w:val="-2"/>
                <w:sz w:val="20"/>
              </w:rPr>
              <w:t>家戶年所得採計該幼兒及其父母雙方或法定監護人之綜合所得稅各類所得清單及全國財產稅總歸戶財產查詢清單。</w:t>
            </w:r>
          </w:p>
          <w:p w:rsidR="008A3105" w:rsidRPr="0080333D" w:rsidRDefault="008E0677">
            <w:pPr>
              <w:pStyle w:val="TableParagraph"/>
              <w:numPr>
                <w:ilvl w:val="0"/>
                <w:numId w:val="2"/>
              </w:numPr>
              <w:tabs>
                <w:tab w:val="left" w:pos="227"/>
              </w:tabs>
              <w:spacing w:line="216" w:lineRule="exact"/>
              <w:ind w:left="227" w:right="-44" w:hanging="201"/>
              <w:rPr>
                <w:rFonts w:ascii="標楷體" w:eastAsia="標楷體" w:hAnsi="標楷體"/>
                <w:sz w:val="20"/>
              </w:rPr>
            </w:pPr>
            <w:r w:rsidRPr="0080333D">
              <w:rPr>
                <w:rFonts w:ascii="標楷體" w:eastAsia="標楷體" w:hAnsi="標楷體"/>
                <w:spacing w:val="-4"/>
                <w:sz w:val="20"/>
              </w:rPr>
              <w:t>家長（法定監護人）</w:t>
            </w:r>
            <w:r w:rsidRPr="0080333D">
              <w:rPr>
                <w:rFonts w:ascii="標楷體" w:eastAsia="標楷體" w:hAnsi="標楷體"/>
                <w:spacing w:val="-5"/>
                <w:sz w:val="20"/>
              </w:rPr>
              <w:t>如偽造或出具不實之證明文件者，取消幼兒錄取資格，如涉及刑責應自負之。</w:t>
            </w:r>
          </w:p>
        </w:tc>
      </w:tr>
    </w:tbl>
    <w:p w:rsidR="008A3105" w:rsidRPr="0080333D" w:rsidRDefault="008A3105">
      <w:pPr>
        <w:pStyle w:val="TableParagraph"/>
        <w:spacing w:line="216" w:lineRule="exact"/>
        <w:rPr>
          <w:rFonts w:ascii="標楷體" w:eastAsia="標楷體" w:hAnsi="標楷體"/>
          <w:sz w:val="20"/>
        </w:rPr>
        <w:sectPr w:rsidR="008A3105" w:rsidRPr="0080333D">
          <w:pgSz w:w="11910" w:h="16840"/>
          <w:pgMar w:top="440" w:right="425" w:bottom="1160" w:left="425" w:header="0" w:footer="961" w:gutter="0"/>
          <w:cols w:space="720"/>
        </w:sectPr>
      </w:pPr>
    </w:p>
    <w:p w:rsidR="008E0677" w:rsidRPr="0080333D" w:rsidRDefault="008E0677" w:rsidP="006164A2">
      <w:pPr>
        <w:pStyle w:val="a3"/>
        <w:ind w:left="528"/>
        <w:rPr>
          <w:rFonts w:ascii="標楷體" w:eastAsia="標楷體" w:hAnsi="標楷體" w:hint="eastAsia"/>
        </w:rPr>
      </w:pPr>
      <w:bookmarkStart w:id="0" w:name="_GoBack"/>
      <w:bookmarkEnd w:id="0"/>
    </w:p>
    <w:sectPr w:rsidR="008E0677" w:rsidRPr="0080333D" w:rsidSect="006164A2">
      <w:pgSz w:w="11910" w:h="16840"/>
      <w:pgMar w:top="1060" w:right="425" w:bottom="1200" w:left="425" w:header="0" w:footer="9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E33" w:rsidRDefault="00441E33">
      <w:r>
        <w:separator/>
      </w:r>
    </w:p>
  </w:endnote>
  <w:endnote w:type="continuationSeparator" w:id="0">
    <w:p w:rsidR="00441E33" w:rsidRDefault="0044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105" w:rsidRDefault="008E0677">
    <w:pPr>
      <w:pStyle w:val="a3"/>
      <w:spacing w:line="14" w:lineRule="auto"/>
      <w:rPr>
        <w:sz w:val="16"/>
      </w:rPr>
    </w:pPr>
    <w:r>
      <w:rPr>
        <w:noProof/>
        <w:sz w:val="16"/>
      </w:rPr>
      <mc:AlternateContent>
        <mc:Choice Requires="wps">
          <w:drawing>
            <wp:anchor distT="0" distB="0" distL="0" distR="0" simplePos="0" relativeHeight="487137280" behindDoc="1" locked="0" layoutInCell="1" allowOverlap="1">
              <wp:simplePos x="0" y="0"/>
              <wp:positionH relativeFrom="page">
                <wp:posOffset>3704971</wp:posOffset>
              </wp:positionH>
              <wp:positionV relativeFrom="page">
                <wp:posOffset>9907072</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rsidR="008A3105" w:rsidRDefault="008E0677">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6164A2">
                            <w:rPr>
                              <w:rFonts w:ascii="Times New Roman"/>
                              <w:noProof/>
                              <w:spacing w:val="-5"/>
                              <w:sz w:val="20"/>
                            </w:rPr>
                            <w:t>4</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91.75pt;margin-top:780.1pt;width:12.1pt;height:13.05pt;z-index:-1617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" filled="f" stroked="f">
              <v:path arrowok="t"/>
              <v:textbox inset="0,0,0,0">
                <w:txbxContent>
                  <w:p w:rsidR="008A3105" w:rsidRDefault="008E0677">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6164A2">
                      <w:rPr>
                        <w:rFonts w:ascii="Times New Roman"/>
                        <w:noProof/>
                        <w:spacing w:val="-5"/>
                        <w:sz w:val="20"/>
                      </w:rPr>
                      <w:t>4</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E33" w:rsidRDefault="00441E33">
      <w:r>
        <w:separator/>
      </w:r>
    </w:p>
  </w:footnote>
  <w:footnote w:type="continuationSeparator" w:id="0">
    <w:p w:rsidR="00441E33" w:rsidRDefault="00441E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F6678"/>
    <w:multiLevelType w:val="hybridMultilevel"/>
    <w:tmpl w:val="B69E7D54"/>
    <w:lvl w:ilvl="0" w:tplc="8BD4ABCE">
      <w:start w:val="1"/>
      <w:numFmt w:val="decimal"/>
      <w:lvlText w:val="%1."/>
      <w:lvlJc w:val="left"/>
      <w:pPr>
        <w:ind w:left="227" w:hanging="202"/>
        <w:jc w:val="left"/>
      </w:pPr>
      <w:rPr>
        <w:rFonts w:ascii="SimSun" w:eastAsia="SimSun" w:hAnsi="SimSun" w:cs="SimSun" w:hint="default"/>
        <w:b w:val="0"/>
        <w:bCs w:val="0"/>
        <w:i w:val="0"/>
        <w:iCs w:val="0"/>
        <w:spacing w:val="1"/>
        <w:w w:val="98"/>
        <w:sz w:val="18"/>
        <w:szCs w:val="18"/>
        <w:lang w:val="en-US" w:eastAsia="zh-TW" w:bidi="ar-SA"/>
      </w:rPr>
    </w:lvl>
    <w:lvl w:ilvl="1" w:tplc="6E60C60E">
      <w:numFmt w:val="bullet"/>
      <w:lvlText w:val="•"/>
      <w:lvlJc w:val="left"/>
      <w:pPr>
        <w:ind w:left="663" w:hanging="202"/>
      </w:pPr>
      <w:rPr>
        <w:rFonts w:hint="default"/>
        <w:lang w:val="en-US" w:eastAsia="zh-TW" w:bidi="ar-SA"/>
      </w:rPr>
    </w:lvl>
    <w:lvl w:ilvl="2" w:tplc="A134F86A">
      <w:numFmt w:val="bullet"/>
      <w:lvlText w:val="•"/>
      <w:lvlJc w:val="left"/>
      <w:pPr>
        <w:ind w:left="1107" w:hanging="202"/>
      </w:pPr>
      <w:rPr>
        <w:rFonts w:hint="default"/>
        <w:lang w:val="en-US" w:eastAsia="zh-TW" w:bidi="ar-SA"/>
      </w:rPr>
    </w:lvl>
    <w:lvl w:ilvl="3" w:tplc="BA109B2A">
      <w:numFmt w:val="bullet"/>
      <w:lvlText w:val="•"/>
      <w:lvlJc w:val="left"/>
      <w:pPr>
        <w:ind w:left="1551" w:hanging="202"/>
      </w:pPr>
      <w:rPr>
        <w:rFonts w:hint="default"/>
        <w:lang w:val="en-US" w:eastAsia="zh-TW" w:bidi="ar-SA"/>
      </w:rPr>
    </w:lvl>
    <w:lvl w:ilvl="4" w:tplc="12FE0D64">
      <w:numFmt w:val="bullet"/>
      <w:lvlText w:val="•"/>
      <w:lvlJc w:val="left"/>
      <w:pPr>
        <w:ind w:left="1995" w:hanging="202"/>
      </w:pPr>
      <w:rPr>
        <w:rFonts w:hint="default"/>
        <w:lang w:val="en-US" w:eastAsia="zh-TW" w:bidi="ar-SA"/>
      </w:rPr>
    </w:lvl>
    <w:lvl w:ilvl="5" w:tplc="2CBA5474">
      <w:numFmt w:val="bullet"/>
      <w:lvlText w:val="•"/>
      <w:lvlJc w:val="left"/>
      <w:pPr>
        <w:ind w:left="2439" w:hanging="202"/>
      </w:pPr>
      <w:rPr>
        <w:rFonts w:hint="default"/>
        <w:lang w:val="en-US" w:eastAsia="zh-TW" w:bidi="ar-SA"/>
      </w:rPr>
    </w:lvl>
    <w:lvl w:ilvl="6" w:tplc="4B8CCF22">
      <w:numFmt w:val="bullet"/>
      <w:lvlText w:val="•"/>
      <w:lvlJc w:val="left"/>
      <w:pPr>
        <w:ind w:left="2882" w:hanging="202"/>
      </w:pPr>
      <w:rPr>
        <w:rFonts w:hint="default"/>
        <w:lang w:val="en-US" w:eastAsia="zh-TW" w:bidi="ar-SA"/>
      </w:rPr>
    </w:lvl>
    <w:lvl w:ilvl="7" w:tplc="0380BDC2">
      <w:numFmt w:val="bullet"/>
      <w:lvlText w:val="•"/>
      <w:lvlJc w:val="left"/>
      <w:pPr>
        <w:ind w:left="3326" w:hanging="202"/>
      </w:pPr>
      <w:rPr>
        <w:rFonts w:hint="default"/>
        <w:lang w:val="en-US" w:eastAsia="zh-TW" w:bidi="ar-SA"/>
      </w:rPr>
    </w:lvl>
    <w:lvl w:ilvl="8" w:tplc="448C3310">
      <w:numFmt w:val="bullet"/>
      <w:lvlText w:val="•"/>
      <w:lvlJc w:val="left"/>
      <w:pPr>
        <w:ind w:left="3770" w:hanging="202"/>
      </w:pPr>
      <w:rPr>
        <w:rFonts w:hint="default"/>
        <w:lang w:val="en-US" w:eastAsia="zh-TW" w:bidi="ar-SA"/>
      </w:rPr>
    </w:lvl>
  </w:abstractNum>
  <w:abstractNum w:abstractNumId="1" w15:restartNumberingAfterBreak="0">
    <w:nsid w:val="17C80607"/>
    <w:multiLevelType w:val="hybridMultilevel"/>
    <w:tmpl w:val="F7DC44C6"/>
    <w:lvl w:ilvl="0" w:tplc="D0028396">
      <w:start w:val="5"/>
      <w:numFmt w:val="decimal"/>
      <w:lvlText w:val="(%1)"/>
      <w:lvlJc w:val="left"/>
      <w:pPr>
        <w:ind w:left="1616" w:hanging="361"/>
        <w:jc w:val="left"/>
      </w:pPr>
      <w:rPr>
        <w:rFonts w:ascii="SimSun" w:eastAsia="SimSun" w:hAnsi="SimSun" w:cs="SimSun" w:hint="default"/>
        <w:b w:val="0"/>
        <w:bCs w:val="0"/>
        <w:i w:val="0"/>
        <w:iCs w:val="0"/>
        <w:spacing w:val="-1"/>
        <w:w w:val="100"/>
        <w:sz w:val="22"/>
        <w:szCs w:val="22"/>
        <w:lang w:val="en-US" w:eastAsia="zh-TW" w:bidi="ar-SA"/>
      </w:rPr>
    </w:lvl>
    <w:lvl w:ilvl="1" w:tplc="A4CCD702">
      <w:numFmt w:val="bullet"/>
      <w:lvlText w:val="•"/>
      <w:lvlJc w:val="left"/>
      <w:pPr>
        <w:ind w:left="2563" w:hanging="361"/>
      </w:pPr>
      <w:rPr>
        <w:rFonts w:hint="default"/>
        <w:lang w:val="en-US" w:eastAsia="zh-TW" w:bidi="ar-SA"/>
      </w:rPr>
    </w:lvl>
    <w:lvl w:ilvl="2" w:tplc="FBE64A26">
      <w:numFmt w:val="bullet"/>
      <w:lvlText w:val="•"/>
      <w:lvlJc w:val="left"/>
      <w:pPr>
        <w:ind w:left="3507" w:hanging="361"/>
      </w:pPr>
      <w:rPr>
        <w:rFonts w:hint="default"/>
        <w:lang w:val="en-US" w:eastAsia="zh-TW" w:bidi="ar-SA"/>
      </w:rPr>
    </w:lvl>
    <w:lvl w:ilvl="3" w:tplc="FEDE281C">
      <w:numFmt w:val="bullet"/>
      <w:lvlText w:val="•"/>
      <w:lvlJc w:val="left"/>
      <w:pPr>
        <w:ind w:left="4450" w:hanging="361"/>
      </w:pPr>
      <w:rPr>
        <w:rFonts w:hint="default"/>
        <w:lang w:val="en-US" w:eastAsia="zh-TW" w:bidi="ar-SA"/>
      </w:rPr>
    </w:lvl>
    <w:lvl w:ilvl="4" w:tplc="3E2C92CA">
      <w:numFmt w:val="bullet"/>
      <w:lvlText w:val="•"/>
      <w:lvlJc w:val="left"/>
      <w:pPr>
        <w:ind w:left="5394" w:hanging="361"/>
      </w:pPr>
      <w:rPr>
        <w:rFonts w:hint="default"/>
        <w:lang w:val="en-US" w:eastAsia="zh-TW" w:bidi="ar-SA"/>
      </w:rPr>
    </w:lvl>
    <w:lvl w:ilvl="5" w:tplc="E970FC14">
      <w:numFmt w:val="bullet"/>
      <w:lvlText w:val="•"/>
      <w:lvlJc w:val="left"/>
      <w:pPr>
        <w:ind w:left="6338" w:hanging="361"/>
      </w:pPr>
      <w:rPr>
        <w:rFonts w:hint="default"/>
        <w:lang w:val="en-US" w:eastAsia="zh-TW" w:bidi="ar-SA"/>
      </w:rPr>
    </w:lvl>
    <w:lvl w:ilvl="6" w:tplc="0D84F48E">
      <w:numFmt w:val="bullet"/>
      <w:lvlText w:val="•"/>
      <w:lvlJc w:val="left"/>
      <w:pPr>
        <w:ind w:left="7281" w:hanging="361"/>
      </w:pPr>
      <w:rPr>
        <w:rFonts w:hint="default"/>
        <w:lang w:val="en-US" w:eastAsia="zh-TW" w:bidi="ar-SA"/>
      </w:rPr>
    </w:lvl>
    <w:lvl w:ilvl="7" w:tplc="912CCD26">
      <w:numFmt w:val="bullet"/>
      <w:lvlText w:val="•"/>
      <w:lvlJc w:val="left"/>
      <w:pPr>
        <w:ind w:left="8225" w:hanging="361"/>
      </w:pPr>
      <w:rPr>
        <w:rFonts w:hint="default"/>
        <w:lang w:val="en-US" w:eastAsia="zh-TW" w:bidi="ar-SA"/>
      </w:rPr>
    </w:lvl>
    <w:lvl w:ilvl="8" w:tplc="CF4EA192">
      <w:numFmt w:val="bullet"/>
      <w:lvlText w:val="•"/>
      <w:lvlJc w:val="left"/>
      <w:pPr>
        <w:ind w:left="9169" w:hanging="361"/>
      </w:pPr>
      <w:rPr>
        <w:rFonts w:hint="default"/>
        <w:lang w:val="en-US" w:eastAsia="zh-TW" w:bidi="ar-SA"/>
      </w:rPr>
    </w:lvl>
  </w:abstractNum>
  <w:abstractNum w:abstractNumId="2" w15:restartNumberingAfterBreak="0">
    <w:nsid w:val="1C675198"/>
    <w:multiLevelType w:val="hybridMultilevel"/>
    <w:tmpl w:val="ED92B830"/>
    <w:lvl w:ilvl="0" w:tplc="A01A8512">
      <w:start w:val="1"/>
      <w:numFmt w:val="decimal"/>
      <w:lvlText w:val="%1."/>
      <w:lvlJc w:val="left"/>
      <w:pPr>
        <w:ind w:left="227" w:hanging="202"/>
        <w:jc w:val="left"/>
      </w:pPr>
      <w:rPr>
        <w:rFonts w:ascii="SimSun" w:eastAsia="SimSun" w:hAnsi="SimSun" w:cs="SimSun" w:hint="default"/>
        <w:b w:val="0"/>
        <w:bCs w:val="0"/>
        <w:i w:val="0"/>
        <w:iCs w:val="0"/>
        <w:spacing w:val="1"/>
        <w:w w:val="98"/>
        <w:sz w:val="18"/>
        <w:szCs w:val="18"/>
        <w:lang w:val="en-US" w:eastAsia="zh-TW" w:bidi="ar-SA"/>
      </w:rPr>
    </w:lvl>
    <w:lvl w:ilvl="1" w:tplc="92600E5C">
      <w:numFmt w:val="bullet"/>
      <w:lvlText w:val="•"/>
      <w:lvlJc w:val="left"/>
      <w:pPr>
        <w:ind w:left="663" w:hanging="202"/>
      </w:pPr>
      <w:rPr>
        <w:rFonts w:hint="default"/>
        <w:lang w:val="en-US" w:eastAsia="zh-TW" w:bidi="ar-SA"/>
      </w:rPr>
    </w:lvl>
    <w:lvl w:ilvl="2" w:tplc="42F88CD0">
      <w:numFmt w:val="bullet"/>
      <w:lvlText w:val="•"/>
      <w:lvlJc w:val="left"/>
      <w:pPr>
        <w:ind w:left="1107" w:hanging="202"/>
      </w:pPr>
      <w:rPr>
        <w:rFonts w:hint="default"/>
        <w:lang w:val="en-US" w:eastAsia="zh-TW" w:bidi="ar-SA"/>
      </w:rPr>
    </w:lvl>
    <w:lvl w:ilvl="3" w:tplc="A5F2C4A2">
      <w:numFmt w:val="bullet"/>
      <w:lvlText w:val="•"/>
      <w:lvlJc w:val="left"/>
      <w:pPr>
        <w:ind w:left="1551" w:hanging="202"/>
      </w:pPr>
      <w:rPr>
        <w:rFonts w:hint="default"/>
        <w:lang w:val="en-US" w:eastAsia="zh-TW" w:bidi="ar-SA"/>
      </w:rPr>
    </w:lvl>
    <w:lvl w:ilvl="4" w:tplc="381291A6">
      <w:numFmt w:val="bullet"/>
      <w:lvlText w:val="•"/>
      <w:lvlJc w:val="left"/>
      <w:pPr>
        <w:ind w:left="1995" w:hanging="202"/>
      </w:pPr>
      <w:rPr>
        <w:rFonts w:hint="default"/>
        <w:lang w:val="en-US" w:eastAsia="zh-TW" w:bidi="ar-SA"/>
      </w:rPr>
    </w:lvl>
    <w:lvl w:ilvl="5" w:tplc="1F94E5B0">
      <w:numFmt w:val="bullet"/>
      <w:lvlText w:val="•"/>
      <w:lvlJc w:val="left"/>
      <w:pPr>
        <w:ind w:left="2439" w:hanging="202"/>
      </w:pPr>
      <w:rPr>
        <w:rFonts w:hint="default"/>
        <w:lang w:val="en-US" w:eastAsia="zh-TW" w:bidi="ar-SA"/>
      </w:rPr>
    </w:lvl>
    <w:lvl w:ilvl="6" w:tplc="1FCAF904">
      <w:numFmt w:val="bullet"/>
      <w:lvlText w:val="•"/>
      <w:lvlJc w:val="left"/>
      <w:pPr>
        <w:ind w:left="2882" w:hanging="202"/>
      </w:pPr>
      <w:rPr>
        <w:rFonts w:hint="default"/>
        <w:lang w:val="en-US" w:eastAsia="zh-TW" w:bidi="ar-SA"/>
      </w:rPr>
    </w:lvl>
    <w:lvl w:ilvl="7" w:tplc="9078E172">
      <w:numFmt w:val="bullet"/>
      <w:lvlText w:val="•"/>
      <w:lvlJc w:val="left"/>
      <w:pPr>
        <w:ind w:left="3326" w:hanging="202"/>
      </w:pPr>
      <w:rPr>
        <w:rFonts w:hint="default"/>
        <w:lang w:val="en-US" w:eastAsia="zh-TW" w:bidi="ar-SA"/>
      </w:rPr>
    </w:lvl>
    <w:lvl w:ilvl="8" w:tplc="5BFA03C8">
      <w:numFmt w:val="bullet"/>
      <w:lvlText w:val="•"/>
      <w:lvlJc w:val="left"/>
      <w:pPr>
        <w:ind w:left="3770" w:hanging="202"/>
      </w:pPr>
      <w:rPr>
        <w:rFonts w:hint="default"/>
        <w:lang w:val="en-US" w:eastAsia="zh-TW" w:bidi="ar-SA"/>
      </w:rPr>
    </w:lvl>
  </w:abstractNum>
  <w:abstractNum w:abstractNumId="3" w15:restartNumberingAfterBreak="0">
    <w:nsid w:val="24A86976"/>
    <w:multiLevelType w:val="hybridMultilevel"/>
    <w:tmpl w:val="3D429430"/>
    <w:lvl w:ilvl="0" w:tplc="63A655B0">
      <w:start w:val="1"/>
      <w:numFmt w:val="decimal"/>
      <w:lvlText w:val="%1."/>
      <w:lvlJc w:val="left"/>
      <w:pPr>
        <w:ind w:left="227" w:hanging="202"/>
        <w:jc w:val="left"/>
      </w:pPr>
      <w:rPr>
        <w:rFonts w:ascii="SimSun" w:eastAsia="SimSun" w:hAnsi="SimSun" w:cs="SimSun" w:hint="default"/>
        <w:b w:val="0"/>
        <w:bCs w:val="0"/>
        <w:i w:val="0"/>
        <w:iCs w:val="0"/>
        <w:spacing w:val="1"/>
        <w:w w:val="98"/>
        <w:sz w:val="18"/>
        <w:szCs w:val="18"/>
        <w:lang w:val="en-US" w:eastAsia="zh-TW" w:bidi="ar-SA"/>
      </w:rPr>
    </w:lvl>
    <w:lvl w:ilvl="1" w:tplc="BB32E052">
      <w:numFmt w:val="bullet"/>
      <w:lvlText w:val="•"/>
      <w:lvlJc w:val="left"/>
      <w:pPr>
        <w:ind w:left="663" w:hanging="202"/>
      </w:pPr>
      <w:rPr>
        <w:rFonts w:hint="default"/>
        <w:lang w:val="en-US" w:eastAsia="zh-TW" w:bidi="ar-SA"/>
      </w:rPr>
    </w:lvl>
    <w:lvl w:ilvl="2" w:tplc="4BC419F0">
      <w:numFmt w:val="bullet"/>
      <w:lvlText w:val="•"/>
      <w:lvlJc w:val="left"/>
      <w:pPr>
        <w:ind w:left="1107" w:hanging="202"/>
      </w:pPr>
      <w:rPr>
        <w:rFonts w:hint="default"/>
        <w:lang w:val="en-US" w:eastAsia="zh-TW" w:bidi="ar-SA"/>
      </w:rPr>
    </w:lvl>
    <w:lvl w:ilvl="3" w:tplc="8F426052">
      <w:numFmt w:val="bullet"/>
      <w:lvlText w:val="•"/>
      <w:lvlJc w:val="left"/>
      <w:pPr>
        <w:ind w:left="1551" w:hanging="202"/>
      </w:pPr>
      <w:rPr>
        <w:rFonts w:hint="default"/>
        <w:lang w:val="en-US" w:eastAsia="zh-TW" w:bidi="ar-SA"/>
      </w:rPr>
    </w:lvl>
    <w:lvl w:ilvl="4" w:tplc="A1D04A0C">
      <w:numFmt w:val="bullet"/>
      <w:lvlText w:val="•"/>
      <w:lvlJc w:val="left"/>
      <w:pPr>
        <w:ind w:left="1995" w:hanging="202"/>
      </w:pPr>
      <w:rPr>
        <w:rFonts w:hint="default"/>
        <w:lang w:val="en-US" w:eastAsia="zh-TW" w:bidi="ar-SA"/>
      </w:rPr>
    </w:lvl>
    <w:lvl w:ilvl="5" w:tplc="145088DE">
      <w:numFmt w:val="bullet"/>
      <w:lvlText w:val="•"/>
      <w:lvlJc w:val="left"/>
      <w:pPr>
        <w:ind w:left="2439" w:hanging="202"/>
      </w:pPr>
      <w:rPr>
        <w:rFonts w:hint="default"/>
        <w:lang w:val="en-US" w:eastAsia="zh-TW" w:bidi="ar-SA"/>
      </w:rPr>
    </w:lvl>
    <w:lvl w:ilvl="6" w:tplc="122ED9C6">
      <w:numFmt w:val="bullet"/>
      <w:lvlText w:val="•"/>
      <w:lvlJc w:val="left"/>
      <w:pPr>
        <w:ind w:left="2882" w:hanging="202"/>
      </w:pPr>
      <w:rPr>
        <w:rFonts w:hint="default"/>
        <w:lang w:val="en-US" w:eastAsia="zh-TW" w:bidi="ar-SA"/>
      </w:rPr>
    </w:lvl>
    <w:lvl w:ilvl="7" w:tplc="3F7E4930">
      <w:numFmt w:val="bullet"/>
      <w:lvlText w:val="•"/>
      <w:lvlJc w:val="left"/>
      <w:pPr>
        <w:ind w:left="3326" w:hanging="202"/>
      </w:pPr>
      <w:rPr>
        <w:rFonts w:hint="default"/>
        <w:lang w:val="en-US" w:eastAsia="zh-TW" w:bidi="ar-SA"/>
      </w:rPr>
    </w:lvl>
    <w:lvl w:ilvl="8" w:tplc="142A0624">
      <w:numFmt w:val="bullet"/>
      <w:lvlText w:val="•"/>
      <w:lvlJc w:val="left"/>
      <w:pPr>
        <w:ind w:left="3770" w:hanging="202"/>
      </w:pPr>
      <w:rPr>
        <w:rFonts w:hint="default"/>
        <w:lang w:val="en-US" w:eastAsia="zh-TW" w:bidi="ar-SA"/>
      </w:rPr>
    </w:lvl>
  </w:abstractNum>
  <w:abstractNum w:abstractNumId="4" w15:restartNumberingAfterBreak="0">
    <w:nsid w:val="2A6479AB"/>
    <w:multiLevelType w:val="hybridMultilevel"/>
    <w:tmpl w:val="BE647F00"/>
    <w:lvl w:ilvl="0" w:tplc="889C2EFC">
      <w:start w:val="1"/>
      <w:numFmt w:val="decimal"/>
      <w:lvlText w:val="%1."/>
      <w:lvlJc w:val="left"/>
      <w:pPr>
        <w:ind w:left="1496" w:hanging="241"/>
        <w:jc w:val="left"/>
      </w:pPr>
      <w:rPr>
        <w:rFonts w:ascii="SimSun" w:eastAsia="SimSun" w:hAnsi="SimSun" w:cs="SimSun" w:hint="default"/>
        <w:b w:val="0"/>
        <w:bCs w:val="0"/>
        <w:i w:val="0"/>
        <w:iCs w:val="0"/>
        <w:spacing w:val="0"/>
        <w:w w:val="99"/>
        <w:sz w:val="22"/>
        <w:szCs w:val="22"/>
        <w:lang w:val="en-US" w:eastAsia="zh-TW" w:bidi="ar-SA"/>
      </w:rPr>
    </w:lvl>
    <w:lvl w:ilvl="1" w:tplc="CC78C83C">
      <w:numFmt w:val="bullet"/>
      <w:lvlText w:val="•"/>
      <w:lvlJc w:val="left"/>
      <w:pPr>
        <w:ind w:left="2455" w:hanging="241"/>
      </w:pPr>
      <w:rPr>
        <w:rFonts w:hint="default"/>
        <w:lang w:val="en-US" w:eastAsia="zh-TW" w:bidi="ar-SA"/>
      </w:rPr>
    </w:lvl>
    <w:lvl w:ilvl="2" w:tplc="2B420CC8">
      <w:numFmt w:val="bullet"/>
      <w:lvlText w:val="•"/>
      <w:lvlJc w:val="left"/>
      <w:pPr>
        <w:ind w:left="3411" w:hanging="241"/>
      </w:pPr>
      <w:rPr>
        <w:rFonts w:hint="default"/>
        <w:lang w:val="en-US" w:eastAsia="zh-TW" w:bidi="ar-SA"/>
      </w:rPr>
    </w:lvl>
    <w:lvl w:ilvl="3" w:tplc="99ACEEAC">
      <w:numFmt w:val="bullet"/>
      <w:lvlText w:val="•"/>
      <w:lvlJc w:val="left"/>
      <w:pPr>
        <w:ind w:left="4366" w:hanging="241"/>
      </w:pPr>
      <w:rPr>
        <w:rFonts w:hint="default"/>
        <w:lang w:val="en-US" w:eastAsia="zh-TW" w:bidi="ar-SA"/>
      </w:rPr>
    </w:lvl>
    <w:lvl w:ilvl="4" w:tplc="E340D1D2">
      <w:numFmt w:val="bullet"/>
      <w:lvlText w:val="•"/>
      <w:lvlJc w:val="left"/>
      <w:pPr>
        <w:ind w:left="5322" w:hanging="241"/>
      </w:pPr>
      <w:rPr>
        <w:rFonts w:hint="default"/>
        <w:lang w:val="en-US" w:eastAsia="zh-TW" w:bidi="ar-SA"/>
      </w:rPr>
    </w:lvl>
    <w:lvl w:ilvl="5" w:tplc="0CBE1D8A">
      <w:numFmt w:val="bullet"/>
      <w:lvlText w:val="•"/>
      <w:lvlJc w:val="left"/>
      <w:pPr>
        <w:ind w:left="6278" w:hanging="241"/>
      </w:pPr>
      <w:rPr>
        <w:rFonts w:hint="default"/>
        <w:lang w:val="en-US" w:eastAsia="zh-TW" w:bidi="ar-SA"/>
      </w:rPr>
    </w:lvl>
    <w:lvl w:ilvl="6" w:tplc="A56EE0A4">
      <w:numFmt w:val="bullet"/>
      <w:lvlText w:val="•"/>
      <w:lvlJc w:val="left"/>
      <w:pPr>
        <w:ind w:left="7233" w:hanging="241"/>
      </w:pPr>
      <w:rPr>
        <w:rFonts w:hint="default"/>
        <w:lang w:val="en-US" w:eastAsia="zh-TW" w:bidi="ar-SA"/>
      </w:rPr>
    </w:lvl>
    <w:lvl w:ilvl="7" w:tplc="6E344F50">
      <w:numFmt w:val="bullet"/>
      <w:lvlText w:val="•"/>
      <w:lvlJc w:val="left"/>
      <w:pPr>
        <w:ind w:left="8189" w:hanging="241"/>
      </w:pPr>
      <w:rPr>
        <w:rFonts w:hint="default"/>
        <w:lang w:val="en-US" w:eastAsia="zh-TW" w:bidi="ar-SA"/>
      </w:rPr>
    </w:lvl>
    <w:lvl w:ilvl="8" w:tplc="067E6CE2">
      <w:numFmt w:val="bullet"/>
      <w:lvlText w:val="•"/>
      <w:lvlJc w:val="left"/>
      <w:pPr>
        <w:ind w:left="9145" w:hanging="241"/>
      </w:pPr>
      <w:rPr>
        <w:rFonts w:hint="default"/>
        <w:lang w:val="en-US" w:eastAsia="zh-TW" w:bidi="ar-SA"/>
      </w:rPr>
    </w:lvl>
  </w:abstractNum>
  <w:abstractNum w:abstractNumId="5" w15:restartNumberingAfterBreak="0">
    <w:nsid w:val="2D07198B"/>
    <w:multiLevelType w:val="hybridMultilevel"/>
    <w:tmpl w:val="492A3C64"/>
    <w:lvl w:ilvl="0" w:tplc="2F2050DA">
      <w:start w:val="1"/>
      <w:numFmt w:val="decimal"/>
      <w:lvlText w:val="%1."/>
      <w:lvlJc w:val="left"/>
      <w:pPr>
        <w:ind w:left="1255" w:hanging="241"/>
        <w:jc w:val="right"/>
      </w:pPr>
      <w:rPr>
        <w:rFonts w:ascii="SimSun" w:eastAsia="SimSun" w:hAnsi="SimSun" w:cs="SimSun" w:hint="default"/>
        <w:b w:val="0"/>
        <w:bCs w:val="0"/>
        <w:i w:val="0"/>
        <w:iCs w:val="0"/>
        <w:spacing w:val="0"/>
        <w:w w:val="99"/>
        <w:sz w:val="22"/>
        <w:szCs w:val="22"/>
        <w:lang w:val="en-US" w:eastAsia="zh-TW" w:bidi="ar-SA"/>
      </w:rPr>
    </w:lvl>
    <w:lvl w:ilvl="1" w:tplc="3E826694">
      <w:start w:val="2"/>
      <w:numFmt w:val="decimal"/>
      <w:lvlText w:val="(%2)"/>
      <w:lvlJc w:val="left"/>
      <w:pPr>
        <w:ind w:left="1616" w:hanging="361"/>
        <w:jc w:val="left"/>
      </w:pPr>
      <w:rPr>
        <w:rFonts w:ascii="SimSun" w:eastAsia="SimSun" w:hAnsi="SimSun" w:cs="SimSun" w:hint="default"/>
        <w:b w:val="0"/>
        <w:bCs w:val="0"/>
        <w:i w:val="0"/>
        <w:iCs w:val="0"/>
        <w:spacing w:val="-1"/>
        <w:w w:val="100"/>
        <w:sz w:val="22"/>
        <w:szCs w:val="22"/>
        <w:lang w:val="en-US" w:eastAsia="zh-TW" w:bidi="ar-SA"/>
      </w:rPr>
    </w:lvl>
    <w:lvl w:ilvl="2" w:tplc="CB1803A6">
      <w:numFmt w:val="bullet"/>
      <w:lvlText w:val="•"/>
      <w:lvlJc w:val="left"/>
      <w:pPr>
        <w:ind w:left="2668" w:hanging="361"/>
      </w:pPr>
      <w:rPr>
        <w:rFonts w:hint="default"/>
        <w:lang w:val="en-US" w:eastAsia="zh-TW" w:bidi="ar-SA"/>
      </w:rPr>
    </w:lvl>
    <w:lvl w:ilvl="3" w:tplc="66880E54">
      <w:numFmt w:val="bullet"/>
      <w:lvlText w:val="•"/>
      <w:lvlJc w:val="left"/>
      <w:pPr>
        <w:ind w:left="3716" w:hanging="361"/>
      </w:pPr>
      <w:rPr>
        <w:rFonts w:hint="default"/>
        <w:lang w:val="en-US" w:eastAsia="zh-TW" w:bidi="ar-SA"/>
      </w:rPr>
    </w:lvl>
    <w:lvl w:ilvl="4" w:tplc="27D21060">
      <w:numFmt w:val="bullet"/>
      <w:lvlText w:val="•"/>
      <w:lvlJc w:val="left"/>
      <w:pPr>
        <w:ind w:left="4765" w:hanging="361"/>
      </w:pPr>
      <w:rPr>
        <w:rFonts w:hint="default"/>
        <w:lang w:val="en-US" w:eastAsia="zh-TW" w:bidi="ar-SA"/>
      </w:rPr>
    </w:lvl>
    <w:lvl w:ilvl="5" w:tplc="B668586C">
      <w:numFmt w:val="bullet"/>
      <w:lvlText w:val="•"/>
      <w:lvlJc w:val="left"/>
      <w:pPr>
        <w:ind w:left="5813" w:hanging="361"/>
      </w:pPr>
      <w:rPr>
        <w:rFonts w:hint="default"/>
        <w:lang w:val="en-US" w:eastAsia="zh-TW" w:bidi="ar-SA"/>
      </w:rPr>
    </w:lvl>
    <w:lvl w:ilvl="6" w:tplc="ACDAD75E">
      <w:numFmt w:val="bullet"/>
      <w:lvlText w:val="•"/>
      <w:lvlJc w:val="left"/>
      <w:pPr>
        <w:ind w:left="6862" w:hanging="361"/>
      </w:pPr>
      <w:rPr>
        <w:rFonts w:hint="default"/>
        <w:lang w:val="en-US" w:eastAsia="zh-TW" w:bidi="ar-SA"/>
      </w:rPr>
    </w:lvl>
    <w:lvl w:ilvl="7" w:tplc="E89EAA24">
      <w:numFmt w:val="bullet"/>
      <w:lvlText w:val="•"/>
      <w:lvlJc w:val="left"/>
      <w:pPr>
        <w:ind w:left="7910" w:hanging="361"/>
      </w:pPr>
      <w:rPr>
        <w:rFonts w:hint="default"/>
        <w:lang w:val="en-US" w:eastAsia="zh-TW" w:bidi="ar-SA"/>
      </w:rPr>
    </w:lvl>
    <w:lvl w:ilvl="8" w:tplc="97506804">
      <w:numFmt w:val="bullet"/>
      <w:lvlText w:val="•"/>
      <w:lvlJc w:val="left"/>
      <w:pPr>
        <w:ind w:left="8959" w:hanging="361"/>
      </w:pPr>
      <w:rPr>
        <w:rFonts w:hint="default"/>
        <w:lang w:val="en-US" w:eastAsia="zh-TW" w:bidi="ar-SA"/>
      </w:rPr>
    </w:lvl>
  </w:abstractNum>
  <w:abstractNum w:abstractNumId="6" w15:restartNumberingAfterBreak="0">
    <w:nsid w:val="3E8A7E24"/>
    <w:multiLevelType w:val="hybridMultilevel"/>
    <w:tmpl w:val="E24C3902"/>
    <w:lvl w:ilvl="0" w:tplc="8C6EC9BC">
      <w:start w:val="1"/>
      <w:numFmt w:val="decimal"/>
      <w:lvlText w:val="%1."/>
      <w:lvlJc w:val="left"/>
      <w:pPr>
        <w:ind w:left="1376" w:hanging="241"/>
        <w:jc w:val="left"/>
      </w:pPr>
      <w:rPr>
        <w:rFonts w:ascii="SimSun" w:eastAsia="SimSun" w:hAnsi="SimSun" w:cs="SimSun" w:hint="default"/>
        <w:b w:val="0"/>
        <w:bCs w:val="0"/>
        <w:i w:val="0"/>
        <w:iCs w:val="0"/>
        <w:spacing w:val="0"/>
        <w:w w:val="99"/>
        <w:sz w:val="22"/>
        <w:szCs w:val="22"/>
        <w:lang w:val="en-US" w:eastAsia="zh-TW" w:bidi="ar-SA"/>
      </w:rPr>
    </w:lvl>
    <w:lvl w:ilvl="1" w:tplc="B19890A0">
      <w:numFmt w:val="bullet"/>
      <w:lvlText w:val="•"/>
      <w:lvlJc w:val="left"/>
      <w:pPr>
        <w:ind w:left="2347" w:hanging="241"/>
      </w:pPr>
      <w:rPr>
        <w:rFonts w:hint="default"/>
        <w:lang w:val="en-US" w:eastAsia="zh-TW" w:bidi="ar-SA"/>
      </w:rPr>
    </w:lvl>
    <w:lvl w:ilvl="2" w:tplc="F3942A4C">
      <w:numFmt w:val="bullet"/>
      <w:lvlText w:val="•"/>
      <w:lvlJc w:val="left"/>
      <w:pPr>
        <w:ind w:left="3315" w:hanging="241"/>
      </w:pPr>
      <w:rPr>
        <w:rFonts w:hint="default"/>
        <w:lang w:val="en-US" w:eastAsia="zh-TW" w:bidi="ar-SA"/>
      </w:rPr>
    </w:lvl>
    <w:lvl w:ilvl="3" w:tplc="FC562F0A">
      <w:numFmt w:val="bullet"/>
      <w:lvlText w:val="•"/>
      <w:lvlJc w:val="left"/>
      <w:pPr>
        <w:ind w:left="4282" w:hanging="241"/>
      </w:pPr>
      <w:rPr>
        <w:rFonts w:hint="default"/>
        <w:lang w:val="en-US" w:eastAsia="zh-TW" w:bidi="ar-SA"/>
      </w:rPr>
    </w:lvl>
    <w:lvl w:ilvl="4" w:tplc="DC961934">
      <w:numFmt w:val="bullet"/>
      <w:lvlText w:val="•"/>
      <w:lvlJc w:val="left"/>
      <w:pPr>
        <w:ind w:left="5250" w:hanging="241"/>
      </w:pPr>
      <w:rPr>
        <w:rFonts w:hint="default"/>
        <w:lang w:val="en-US" w:eastAsia="zh-TW" w:bidi="ar-SA"/>
      </w:rPr>
    </w:lvl>
    <w:lvl w:ilvl="5" w:tplc="66F8AAEA">
      <w:numFmt w:val="bullet"/>
      <w:lvlText w:val="•"/>
      <w:lvlJc w:val="left"/>
      <w:pPr>
        <w:ind w:left="6218" w:hanging="241"/>
      </w:pPr>
      <w:rPr>
        <w:rFonts w:hint="default"/>
        <w:lang w:val="en-US" w:eastAsia="zh-TW" w:bidi="ar-SA"/>
      </w:rPr>
    </w:lvl>
    <w:lvl w:ilvl="6" w:tplc="46E661A4">
      <w:numFmt w:val="bullet"/>
      <w:lvlText w:val="•"/>
      <w:lvlJc w:val="left"/>
      <w:pPr>
        <w:ind w:left="7185" w:hanging="241"/>
      </w:pPr>
      <w:rPr>
        <w:rFonts w:hint="default"/>
        <w:lang w:val="en-US" w:eastAsia="zh-TW" w:bidi="ar-SA"/>
      </w:rPr>
    </w:lvl>
    <w:lvl w:ilvl="7" w:tplc="24B8F77C">
      <w:numFmt w:val="bullet"/>
      <w:lvlText w:val="•"/>
      <w:lvlJc w:val="left"/>
      <w:pPr>
        <w:ind w:left="8153" w:hanging="241"/>
      </w:pPr>
      <w:rPr>
        <w:rFonts w:hint="default"/>
        <w:lang w:val="en-US" w:eastAsia="zh-TW" w:bidi="ar-SA"/>
      </w:rPr>
    </w:lvl>
    <w:lvl w:ilvl="8" w:tplc="FE1C148C">
      <w:numFmt w:val="bullet"/>
      <w:lvlText w:val="•"/>
      <w:lvlJc w:val="left"/>
      <w:pPr>
        <w:ind w:left="9121" w:hanging="241"/>
      </w:pPr>
      <w:rPr>
        <w:rFonts w:hint="default"/>
        <w:lang w:val="en-US" w:eastAsia="zh-TW" w:bidi="ar-SA"/>
      </w:rPr>
    </w:lvl>
  </w:abstractNum>
  <w:abstractNum w:abstractNumId="7" w15:restartNumberingAfterBreak="0">
    <w:nsid w:val="42173C17"/>
    <w:multiLevelType w:val="hybridMultilevel"/>
    <w:tmpl w:val="F5E03A0A"/>
    <w:lvl w:ilvl="0" w:tplc="1D3A8324">
      <w:start w:val="1"/>
      <w:numFmt w:val="decimal"/>
      <w:lvlText w:val="%1."/>
      <w:lvlJc w:val="left"/>
      <w:pPr>
        <w:ind w:left="228" w:hanging="202"/>
        <w:jc w:val="left"/>
      </w:pPr>
      <w:rPr>
        <w:rFonts w:ascii="SimSun" w:eastAsia="SimSun" w:hAnsi="SimSun" w:cs="SimSun" w:hint="default"/>
        <w:b w:val="0"/>
        <w:bCs w:val="0"/>
        <w:i w:val="0"/>
        <w:iCs w:val="0"/>
        <w:spacing w:val="1"/>
        <w:w w:val="98"/>
        <w:sz w:val="18"/>
        <w:szCs w:val="18"/>
        <w:lang w:val="en-US" w:eastAsia="zh-TW" w:bidi="ar-SA"/>
      </w:rPr>
    </w:lvl>
    <w:lvl w:ilvl="1" w:tplc="880CBE0A">
      <w:numFmt w:val="bullet"/>
      <w:lvlText w:val="•"/>
      <w:lvlJc w:val="left"/>
      <w:pPr>
        <w:ind w:left="1068" w:hanging="202"/>
      </w:pPr>
      <w:rPr>
        <w:rFonts w:hint="default"/>
        <w:lang w:val="en-US" w:eastAsia="zh-TW" w:bidi="ar-SA"/>
      </w:rPr>
    </w:lvl>
    <w:lvl w:ilvl="2" w:tplc="3408A026">
      <w:numFmt w:val="bullet"/>
      <w:lvlText w:val="•"/>
      <w:lvlJc w:val="left"/>
      <w:pPr>
        <w:ind w:left="1916" w:hanging="202"/>
      </w:pPr>
      <w:rPr>
        <w:rFonts w:hint="default"/>
        <w:lang w:val="en-US" w:eastAsia="zh-TW" w:bidi="ar-SA"/>
      </w:rPr>
    </w:lvl>
    <w:lvl w:ilvl="3" w:tplc="4A644A22">
      <w:numFmt w:val="bullet"/>
      <w:lvlText w:val="•"/>
      <w:lvlJc w:val="left"/>
      <w:pPr>
        <w:ind w:left="2764" w:hanging="202"/>
      </w:pPr>
      <w:rPr>
        <w:rFonts w:hint="default"/>
        <w:lang w:val="en-US" w:eastAsia="zh-TW" w:bidi="ar-SA"/>
      </w:rPr>
    </w:lvl>
    <w:lvl w:ilvl="4" w:tplc="7826C3A8">
      <w:numFmt w:val="bullet"/>
      <w:lvlText w:val="•"/>
      <w:lvlJc w:val="left"/>
      <w:pPr>
        <w:ind w:left="3613" w:hanging="202"/>
      </w:pPr>
      <w:rPr>
        <w:rFonts w:hint="default"/>
        <w:lang w:val="en-US" w:eastAsia="zh-TW" w:bidi="ar-SA"/>
      </w:rPr>
    </w:lvl>
    <w:lvl w:ilvl="5" w:tplc="90CC619E">
      <w:numFmt w:val="bullet"/>
      <w:lvlText w:val="•"/>
      <w:lvlJc w:val="left"/>
      <w:pPr>
        <w:ind w:left="4461" w:hanging="202"/>
      </w:pPr>
      <w:rPr>
        <w:rFonts w:hint="default"/>
        <w:lang w:val="en-US" w:eastAsia="zh-TW" w:bidi="ar-SA"/>
      </w:rPr>
    </w:lvl>
    <w:lvl w:ilvl="6" w:tplc="59B02486">
      <w:numFmt w:val="bullet"/>
      <w:lvlText w:val="•"/>
      <w:lvlJc w:val="left"/>
      <w:pPr>
        <w:ind w:left="5309" w:hanging="202"/>
      </w:pPr>
      <w:rPr>
        <w:rFonts w:hint="default"/>
        <w:lang w:val="en-US" w:eastAsia="zh-TW" w:bidi="ar-SA"/>
      </w:rPr>
    </w:lvl>
    <w:lvl w:ilvl="7" w:tplc="AE187E08">
      <w:numFmt w:val="bullet"/>
      <w:lvlText w:val="•"/>
      <w:lvlJc w:val="left"/>
      <w:pPr>
        <w:ind w:left="6158" w:hanging="202"/>
      </w:pPr>
      <w:rPr>
        <w:rFonts w:hint="default"/>
        <w:lang w:val="en-US" w:eastAsia="zh-TW" w:bidi="ar-SA"/>
      </w:rPr>
    </w:lvl>
    <w:lvl w:ilvl="8" w:tplc="952AE548">
      <w:numFmt w:val="bullet"/>
      <w:lvlText w:val="•"/>
      <w:lvlJc w:val="left"/>
      <w:pPr>
        <w:ind w:left="7006" w:hanging="202"/>
      </w:pPr>
      <w:rPr>
        <w:rFonts w:hint="default"/>
        <w:lang w:val="en-US" w:eastAsia="zh-TW" w:bidi="ar-SA"/>
      </w:rPr>
    </w:lvl>
  </w:abstractNum>
  <w:abstractNum w:abstractNumId="8" w15:restartNumberingAfterBreak="0">
    <w:nsid w:val="42197A9D"/>
    <w:multiLevelType w:val="hybridMultilevel"/>
    <w:tmpl w:val="763EA990"/>
    <w:lvl w:ilvl="0" w:tplc="8BAA6B80">
      <w:start w:val="1"/>
      <w:numFmt w:val="decimal"/>
      <w:lvlText w:val="%1."/>
      <w:lvlJc w:val="left"/>
      <w:pPr>
        <w:ind w:left="227" w:hanging="202"/>
        <w:jc w:val="left"/>
      </w:pPr>
      <w:rPr>
        <w:rFonts w:ascii="SimSun" w:eastAsia="SimSun" w:hAnsi="SimSun" w:cs="SimSun" w:hint="default"/>
        <w:b w:val="0"/>
        <w:bCs w:val="0"/>
        <w:i w:val="0"/>
        <w:iCs w:val="0"/>
        <w:spacing w:val="1"/>
        <w:w w:val="98"/>
        <w:sz w:val="18"/>
        <w:szCs w:val="18"/>
        <w:lang w:val="en-US" w:eastAsia="zh-TW" w:bidi="ar-SA"/>
      </w:rPr>
    </w:lvl>
    <w:lvl w:ilvl="1" w:tplc="A8F07AEA">
      <w:numFmt w:val="bullet"/>
      <w:lvlText w:val="•"/>
      <w:lvlJc w:val="left"/>
      <w:pPr>
        <w:ind w:left="663" w:hanging="202"/>
      </w:pPr>
      <w:rPr>
        <w:rFonts w:hint="default"/>
        <w:lang w:val="en-US" w:eastAsia="zh-TW" w:bidi="ar-SA"/>
      </w:rPr>
    </w:lvl>
    <w:lvl w:ilvl="2" w:tplc="C2409D0C">
      <w:numFmt w:val="bullet"/>
      <w:lvlText w:val="•"/>
      <w:lvlJc w:val="left"/>
      <w:pPr>
        <w:ind w:left="1107" w:hanging="202"/>
      </w:pPr>
      <w:rPr>
        <w:rFonts w:hint="default"/>
        <w:lang w:val="en-US" w:eastAsia="zh-TW" w:bidi="ar-SA"/>
      </w:rPr>
    </w:lvl>
    <w:lvl w:ilvl="3" w:tplc="429851D6">
      <w:numFmt w:val="bullet"/>
      <w:lvlText w:val="•"/>
      <w:lvlJc w:val="left"/>
      <w:pPr>
        <w:ind w:left="1551" w:hanging="202"/>
      </w:pPr>
      <w:rPr>
        <w:rFonts w:hint="default"/>
        <w:lang w:val="en-US" w:eastAsia="zh-TW" w:bidi="ar-SA"/>
      </w:rPr>
    </w:lvl>
    <w:lvl w:ilvl="4" w:tplc="09705CF6">
      <w:numFmt w:val="bullet"/>
      <w:lvlText w:val="•"/>
      <w:lvlJc w:val="left"/>
      <w:pPr>
        <w:ind w:left="1995" w:hanging="202"/>
      </w:pPr>
      <w:rPr>
        <w:rFonts w:hint="default"/>
        <w:lang w:val="en-US" w:eastAsia="zh-TW" w:bidi="ar-SA"/>
      </w:rPr>
    </w:lvl>
    <w:lvl w:ilvl="5" w:tplc="AD0E82BE">
      <w:numFmt w:val="bullet"/>
      <w:lvlText w:val="•"/>
      <w:lvlJc w:val="left"/>
      <w:pPr>
        <w:ind w:left="2439" w:hanging="202"/>
      </w:pPr>
      <w:rPr>
        <w:rFonts w:hint="default"/>
        <w:lang w:val="en-US" w:eastAsia="zh-TW" w:bidi="ar-SA"/>
      </w:rPr>
    </w:lvl>
    <w:lvl w:ilvl="6" w:tplc="240C51F6">
      <w:numFmt w:val="bullet"/>
      <w:lvlText w:val="•"/>
      <w:lvlJc w:val="left"/>
      <w:pPr>
        <w:ind w:left="2882" w:hanging="202"/>
      </w:pPr>
      <w:rPr>
        <w:rFonts w:hint="default"/>
        <w:lang w:val="en-US" w:eastAsia="zh-TW" w:bidi="ar-SA"/>
      </w:rPr>
    </w:lvl>
    <w:lvl w:ilvl="7" w:tplc="C8C827C0">
      <w:numFmt w:val="bullet"/>
      <w:lvlText w:val="•"/>
      <w:lvlJc w:val="left"/>
      <w:pPr>
        <w:ind w:left="3326" w:hanging="202"/>
      </w:pPr>
      <w:rPr>
        <w:rFonts w:hint="default"/>
        <w:lang w:val="en-US" w:eastAsia="zh-TW" w:bidi="ar-SA"/>
      </w:rPr>
    </w:lvl>
    <w:lvl w:ilvl="8" w:tplc="684EE7BC">
      <w:numFmt w:val="bullet"/>
      <w:lvlText w:val="•"/>
      <w:lvlJc w:val="left"/>
      <w:pPr>
        <w:ind w:left="3770" w:hanging="202"/>
      </w:pPr>
      <w:rPr>
        <w:rFonts w:hint="default"/>
        <w:lang w:val="en-US" w:eastAsia="zh-TW" w:bidi="ar-SA"/>
      </w:rPr>
    </w:lvl>
  </w:abstractNum>
  <w:abstractNum w:abstractNumId="9" w15:restartNumberingAfterBreak="0">
    <w:nsid w:val="469A41D3"/>
    <w:multiLevelType w:val="hybridMultilevel"/>
    <w:tmpl w:val="08807CEA"/>
    <w:lvl w:ilvl="0" w:tplc="90244612">
      <w:start w:val="1"/>
      <w:numFmt w:val="decimal"/>
      <w:lvlText w:val="%1."/>
      <w:lvlJc w:val="left"/>
      <w:pPr>
        <w:ind w:left="227" w:hanging="202"/>
        <w:jc w:val="left"/>
      </w:pPr>
      <w:rPr>
        <w:rFonts w:ascii="SimSun" w:eastAsia="SimSun" w:hAnsi="SimSun" w:cs="SimSun" w:hint="default"/>
        <w:b w:val="0"/>
        <w:bCs w:val="0"/>
        <w:i w:val="0"/>
        <w:iCs w:val="0"/>
        <w:spacing w:val="1"/>
        <w:w w:val="98"/>
        <w:sz w:val="18"/>
        <w:szCs w:val="18"/>
        <w:lang w:val="en-US" w:eastAsia="zh-TW" w:bidi="ar-SA"/>
      </w:rPr>
    </w:lvl>
    <w:lvl w:ilvl="1" w:tplc="B40E28B4">
      <w:numFmt w:val="bullet"/>
      <w:lvlText w:val="•"/>
      <w:lvlJc w:val="left"/>
      <w:pPr>
        <w:ind w:left="663" w:hanging="202"/>
      </w:pPr>
      <w:rPr>
        <w:rFonts w:hint="default"/>
        <w:lang w:val="en-US" w:eastAsia="zh-TW" w:bidi="ar-SA"/>
      </w:rPr>
    </w:lvl>
    <w:lvl w:ilvl="2" w:tplc="0D48CD4E">
      <w:numFmt w:val="bullet"/>
      <w:lvlText w:val="•"/>
      <w:lvlJc w:val="left"/>
      <w:pPr>
        <w:ind w:left="1107" w:hanging="202"/>
      </w:pPr>
      <w:rPr>
        <w:rFonts w:hint="default"/>
        <w:lang w:val="en-US" w:eastAsia="zh-TW" w:bidi="ar-SA"/>
      </w:rPr>
    </w:lvl>
    <w:lvl w:ilvl="3" w:tplc="DCA68062">
      <w:numFmt w:val="bullet"/>
      <w:lvlText w:val="•"/>
      <w:lvlJc w:val="left"/>
      <w:pPr>
        <w:ind w:left="1551" w:hanging="202"/>
      </w:pPr>
      <w:rPr>
        <w:rFonts w:hint="default"/>
        <w:lang w:val="en-US" w:eastAsia="zh-TW" w:bidi="ar-SA"/>
      </w:rPr>
    </w:lvl>
    <w:lvl w:ilvl="4" w:tplc="95CC514A">
      <w:numFmt w:val="bullet"/>
      <w:lvlText w:val="•"/>
      <w:lvlJc w:val="left"/>
      <w:pPr>
        <w:ind w:left="1995" w:hanging="202"/>
      </w:pPr>
      <w:rPr>
        <w:rFonts w:hint="default"/>
        <w:lang w:val="en-US" w:eastAsia="zh-TW" w:bidi="ar-SA"/>
      </w:rPr>
    </w:lvl>
    <w:lvl w:ilvl="5" w:tplc="0A1AF53C">
      <w:numFmt w:val="bullet"/>
      <w:lvlText w:val="•"/>
      <w:lvlJc w:val="left"/>
      <w:pPr>
        <w:ind w:left="2439" w:hanging="202"/>
      </w:pPr>
      <w:rPr>
        <w:rFonts w:hint="default"/>
        <w:lang w:val="en-US" w:eastAsia="zh-TW" w:bidi="ar-SA"/>
      </w:rPr>
    </w:lvl>
    <w:lvl w:ilvl="6" w:tplc="83C4917E">
      <w:numFmt w:val="bullet"/>
      <w:lvlText w:val="•"/>
      <w:lvlJc w:val="left"/>
      <w:pPr>
        <w:ind w:left="2882" w:hanging="202"/>
      </w:pPr>
      <w:rPr>
        <w:rFonts w:hint="default"/>
        <w:lang w:val="en-US" w:eastAsia="zh-TW" w:bidi="ar-SA"/>
      </w:rPr>
    </w:lvl>
    <w:lvl w:ilvl="7" w:tplc="0B007D84">
      <w:numFmt w:val="bullet"/>
      <w:lvlText w:val="•"/>
      <w:lvlJc w:val="left"/>
      <w:pPr>
        <w:ind w:left="3326" w:hanging="202"/>
      </w:pPr>
      <w:rPr>
        <w:rFonts w:hint="default"/>
        <w:lang w:val="en-US" w:eastAsia="zh-TW" w:bidi="ar-SA"/>
      </w:rPr>
    </w:lvl>
    <w:lvl w:ilvl="8" w:tplc="B98246CA">
      <w:numFmt w:val="bullet"/>
      <w:lvlText w:val="•"/>
      <w:lvlJc w:val="left"/>
      <w:pPr>
        <w:ind w:left="3770" w:hanging="202"/>
      </w:pPr>
      <w:rPr>
        <w:rFonts w:hint="default"/>
        <w:lang w:val="en-US" w:eastAsia="zh-TW" w:bidi="ar-SA"/>
      </w:rPr>
    </w:lvl>
  </w:abstractNum>
  <w:abstractNum w:abstractNumId="10" w15:restartNumberingAfterBreak="0">
    <w:nsid w:val="46EE6B5C"/>
    <w:multiLevelType w:val="hybridMultilevel"/>
    <w:tmpl w:val="026C3E6A"/>
    <w:lvl w:ilvl="0" w:tplc="DC9832E6">
      <w:start w:val="1"/>
      <w:numFmt w:val="decimal"/>
      <w:lvlText w:val="%1."/>
      <w:lvlJc w:val="left"/>
      <w:pPr>
        <w:ind w:left="227" w:hanging="202"/>
        <w:jc w:val="left"/>
      </w:pPr>
      <w:rPr>
        <w:rFonts w:ascii="SimSun" w:eastAsia="SimSun" w:hAnsi="SimSun" w:cs="SimSun" w:hint="default"/>
        <w:b w:val="0"/>
        <w:bCs w:val="0"/>
        <w:i w:val="0"/>
        <w:iCs w:val="0"/>
        <w:spacing w:val="1"/>
        <w:w w:val="98"/>
        <w:sz w:val="18"/>
        <w:szCs w:val="18"/>
        <w:lang w:val="en-US" w:eastAsia="zh-TW" w:bidi="ar-SA"/>
      </w:rPr>
    </w:lvl>
    <w:lvl w:ilvl="1" w:tplc="F1061714">
      <w:numFmt w:val="bullet"/>
      <w:lvlText w:val="•"/>
      <w:lvlJc w:val="left"/>
      <w:pPr>
        <w:ind w:left="663" w:hanging="202"/>
      </w:pPr>
      <w:rPr>
        <w:rFonts w:hint="default"/>
        <w:lang w:val="en-US" w:eastAsia="zh-TW" w:bidi="ar-SA"/>
      </w:rPr>
    </w:lvl>
    <w:lvl w:ilvl="2" w:tplc="AA26F82C">
      <w:numFmt w:val="bullet"/>
      <w:lvlText w:val="•"/>
      <w:lvlJc w:val="left"/>
      <w:pPr>
        <w:ind w:left="1107" w:hanging="202"/>
      </w:pPr>
      <w:rPr>
        <w:rFonts w:hint="default"/>
        <w:lang w:val="en-US" w:eastAsia="zh-TW" w:bidi="ar-SA"/>
      </w:rPr>
    </w:lvl>
    <w:lvl w:ilvl="3" w:tplc="37FE5E16">
      <w:numFmt w:val="bullet"/>
      <w:lvlText w:val="•"/>
      <w:lvlJc w:val="left"/>
      <w:pPr>
        <w:ind w:left="1551" w:hanging="202"/>
      </w:pPr>
      <w:rPr>
        <w:rFonts w:hint="default"/>
        <w:lang w:val="en-US" w:eastAsia="zh-TW" w:bidi="ar-SA"/>
      </w:rPr>
    </w:lvl>
    <w:lvl w:ilvl="4" w:tplc="C56C501C">
      <w:numFmt w:val="bullet"/>
      <w:lvlText w:val="•"/>
      <w:lvlJc w:val="left"/>
      <w:pPr>
        <w:ind w:left="1995" w:hanging="202"/>
      </w:pPr>
      <w:rPr>
        <w:rFonts w:hint="default"/>
        <w:lang w:val="en-US" w:eastAsia="zh-TW" w:bidi="ar-SA"/>
      </w:rPr>
    </w:lvl>
    <w:lvl w:ilvl="5" w:tplc="CB448C1E">
      <w:numFmt w:val="bullet"/>
      <w:lvlText w:val="•"/>
      <w:lvlJc w:val="left"/>
      <w:pPr>
        <w:ind w:left="2439" w:hanging="202"/>
      </w:pPr>
      <w:rPr>
        <w:rFonts w:hint="default"/>
        <w:lang w:val="en-US" w:eastAsia="zh-TW" w:bidi="ar-SA"/>
      </w:rPr>
    </w:lvl>
    <w:lvl w:ilvl="6" w:tplc="C5C6E93E">
      <w:numFmt w:val="bullet"/>
      <w:lvlText w:val="•"/>
      <w:lvlJc w:val="left"/>
      <w:pPr>
        <w:ind w:left="2882" w:hanging="202"/>
      </w:pPr>
      <w:rPr>
        <w:rFonts w:hint="default"/>
        <w:lang w:val="en-US" w:eastAsia="zh-TW" w:bidi="ar-SA"/>
      </w:rPr>
    </w:lvl>
    <w:lvl w:ilvl="7" w:tplc="84007356">
      <w:numFmt w:val="bullet"/>
      <w:lvlText w:val="•"/>
      <w:lvlJc w:val="left"/>
      <w:pPr>
        <w:ind w:left="3326" w:hanging="202"/>
      </w:pPr>
      <w:rPr>
        <w:rFonts w:hint="default"/>
        <w:lang w:val="en-US" w:eastAsia="zh-TW" w:bidi="ar-SA"/>
      </w:rPr>
    </w:lvl>
    <w:lvl w:ilvl="8" w:tplc="323EC0E6">
      <w:numFmt w:val="bullet"/>
      <w:lvlText w:val="•"/>
      <w:lvlJc w:val="left"/>
      <w:pPr>
        <w:ind w:left="3770" w:hanging="202"/>
      </w:pPr>
      <w:rPr>
        <w:rFonts w:hint="default"/>
        <w:lang w:val="en-US" w:eastAsia="zh-TW" w:bidi="ar-SA"/>
      </w:rPr>
    </w:lvl>
  </w:abstractNum>
  <w:abstractNum w:abstractNumId="11" w15:restartNumberingAfterBreak="0">
    <w:nsid w:val="48411D99"/>
    <w:multiLevelType w:val="hybridMultilevel"/>
    <w:tmpl w:val="7C5E8AF8"/>
    <w:lvl w:ilvl="0" w:tplc="B1C6AC24">
      <w:start w:val="1"/>
      <w:numFmt w:val="decimal"/>
      <w:lvlText w:val="%1."/>
      <w:lvlJc w:val="left"/>
      <w:pPr>
        <w:ind w:left="227" w:hanging="202"/>
        <w:jc w:val="left"/>
      </w:pPr>
      <w:rPr>
        <w:rFonts w:ascii="SimSun" w:eastAsia="SimSun" w:hAnsi="SimSun" w:cs="SimSun" w:hint="default"/>
        <w:b w:val="0"/>
        <w:bCs w:val="0"/>
        <w:i w:val="0"/>
        <w:iCs w:val="0"/>
        <w:spacing w:val="1"/>
        <w:w w:val="98"/>
        <w:sz w:val="18"/>
        <w:szCs w:val="18"/>
        <w:lang w:val="en-US" w:eastAsia="zh-TW" w:bidi="ar-SA"/>
      </w:rPr>
    </w:lvl>
    <w:lvl w:ilvl="1" w:tplc="7FA8E028">
      <w:numFmt w:val="bullet"/>
      <w:lvlText w:val="•"/>
      <w:lvlJc w:val="left"/>
      <w:pPr>
        <w:ind w:left="663" w:hanging="202"/>
      </w:pPr>
      <w:rPr>
        <w:rFonts w:hint="default"/>
        <w:lang w:val="en-US" w:eastAsia="zh-TW" w:bidi="ar-SA"/>
      </w:rPr>
    </w:lvl>
    <w:lvl w:ilvl="2" w:tplc="05F83E2E">
      <w:numFmt w:val="bullet"/>
      <w:lvlText w:val="•"/>
      <w:lvlJc w:val="left"/>
      <w:pPr>
        <w:ind w:left="1107" w:hanging="202"/>
      </w:pPr>
      <w:rPr>
        <w:rFonts w:hint="default"/>
        <w:lang w:val="en-US" w:eastAsia="zh-TW" w:bidi="ar-SA"/>
      </w:rPr>
    </w:lvl>
    <w:lvl w:ilvl="3" w:tplc="D51AE2C0">
      <w:numFmt w:val="bullet"/>
      <w:lvlText w:val="•"/>
      <w:lvlJc w:val="left"/>
      <w:pPr>
        <w:ind w:left="1551" w:hanging="202"/>
      </w:pPr>
      <w:rPr>
        <w:rFonts w:hint="default"/>
        <w:lang w:val="en-US" w:eastAsia="zh-TW" w:bidi="ar-SA"/>
      </w:rPr>
    </w:lvl>
    <w:lvl w:ilvl="4" w:tplc="84784E42">
      <w:numFmt w:val="bullet"/>
      <w:lvlText w:val="•"/>
      <w:lvlJc w:val="left"/>
      <w:pPr>
        <w:ind w:left="1995" w:hanging="202"/>
      </w:pPr>
      <w:rPr>
        <w:rFonts w:hint="default"/>
        <w:lang w:val="en-US" w:eastAsia="zh-TW" w:bidi="ar-SA"/>
      </w:rPr>
    </w:lvl>
    <w:lvl w:ilvl="5" w:tplc="899E024E">
      <w:numFmt w:val="bullet"/>
      <w:lvlText w:val="•"/>
      <w:lvlJc w:val="left"/>
      <w:pPr>
        <w:ind w:left="2439" w:hanging="202"/>
      </w:pPr>
      <w:rPr>
        <w:rFonts w:hint="default"/>
        <w:lang w:val="en-US" w:eastAsia="zh-TW" w:bidi="ar-SA"/>
      </w:rPr>
    </w:lvl>
    <w:lvl w:ilvl="6" w:tplc="C21C1ED0">
      <w:numFmt w:val="bullet"/>
      <w:lvlText w:val="•"/>
      <w:lvlJc w:val="left"/>
      <w:pPr>
        <w:ind w:left="2882" w:hanging="202"/>
      </w:pPr>
      <w:rPr>
        <w:rFonts w:hint="default"/>
        <w:lang w:val="en-US" w:eastAsia="zh-TW" w:bidi="ar-SA"/>
      </w:rPr>
    </w:lvl>
    <w:lvl w:ilvl="7" w:tplc="9AFC3BDC">
      <w:numFmt w:val="bullet"/>
      <w:lvlText w:val="•"/>
      <w:lvlJc w:val="left"/>
      <w:pPr>
        <w:ind w:left="3326" w:hanging="202"/>
      </w:pPr>
      <w:rPr>
        <w:rFonts w:hint="default"/>
        <w:lang w:val="en-US" w:eastAsia="zh-TW" w:bidi="ar-SA"/>
      </w:rPr>
    </w:lvl>
    <w:lvl w:ilvl="8" w:tplc="C8A0221C">
      <w:numFmt w:val="bullet"/>
      <w:lvlText w:val="•"/>
      <w:lvlJc w:val="left"/>
      <w:pPr>
        <w:ind w:left="3770" w:hanging="202"/>
      </w:pPr>
      <w:rPr>
        <w:rFonts w:hint="default"/>
        <w:lang w:val="en-US" w:eastAsia="zh-TW" w:bidi="ar-SA"/>
      </w:rPr>
    </w:lvl>
  </w:abstractNum>
  <w:abstractNum w:abstractNumId="12" w15:restartNumberingAfterBreak="0">
    <w:nsid w:val="49FD367B"/>
    <w:multiLevelType w:val="hybridMultilevel"/>
    <w:tmpl w:val="A8566042"/>
    <w:lvl w:ilvl="0" w:tplc="208025D6">
      <w:start w:val="1"/>
      <w:numFmt w:val="decimal"/>
      <w:lvlText w:val="%1."/>
      <w:lvlJc w:val="left"/>
      <w:pPr>
        <w:ind w:left="1376" w:hanging="241"/>
        <w:jc w:val="left"/>
      </w:pPr>
      <w:rPr>
        <w:rFonts w:ascii="SimSun" w:eastAsia="SimSun" w:hAnsi="SimSun" w:cs="SimSun" w:hint="default"/>
        <w:b w:val="0"/>
        <w:bCs w:val="0"/>
        <w:i w:val="0"/>
        <w:iCs w:val="0"/>
        <w:spacing w:val="0"/>
        <w:w w:val="99"/>
        <w:sz w:val="22"/>
        <w:szCs w:val="22"/>
        <w:lang w:val="en-US" w:eastAsia="zh-TW" w:bidi="ar-SA"/>
      </w:rPr>
    </w:lvl>
    <w:lvl w:ilvl="1" w:tplc="EC421EBE">
      <w:numFmt w:val="bullet"/>
      <w:lvlText w:val="•"/>
      <w:lvlJc w:val="left"/>
      <w:pPr>
        <w:ind w:left="2347" w:hanging="241"/>
      </w:pPr>
      <w:rPr>
        <w:rFonts w:hint="default"/>
        <w:lang w:val="en-US" w:eastAsia="zh-TW" w:bidi="ar-SA"/>
      </w:rPr>
    </w:lvl>
    <w:lvl w:ilvl="2" w:tplc="A4B2E298">
      <w:numFmt w:val="bullet"/>
      <w:lvlText w:val="•"/>
      <w:lvlJc w:val="left"/>
      <w:pPr>
        <w:ind w:left="3315" w:hanging="241"/>
      </w:pPr>
      <w:rPr>
        <w:rFonts w:hint="default"/>
        <w:lang w:val="en-US" w:eastAsia="zh-TW" w:bidi="ar-SA"/>
      </w:rPr>
    </w:lvl>
    <w:lvl w:ilvl="3" w:tplc="9FC03080">
      <w:numFmt w:val="bullet"/>
      <w:lvlText w:val="•"/>
      <w:lvlJc w:val="left"/>
      <w:pPr>
        <w:ind w:left="4282" w:hanging="241"/>
      </w:pPr>
      <w:rPr>
        <w:rFonts w:hint="default"/>
        <w:lang w:val="en-US" w:eastAsia="zh-TW" w:bidi="ar-SA"/>
      </w:rPr>
    </w:lvl>
    <w:lvl w:ilvl="4" w:tplc="E7CC4336">
      <w:numFmt w:val="bullet"/>
      <w:lvlText w:val="•"/>
      <w:lvlJc w:val="left"/>
      <w:pPr>
        <w:ind w:left="5250" w:hanging="241"/>
      </w:pPr>
      <w:rPr>
        <w:rFonts w:hint="default"/>
        <w:lang w:val="en-US" w:eastAsia="zh-TW" w:bidi="ar-SA"/>
      </w:rPr>
    </w:lvl>
    <w:lvl w:ilvl="5" w:tplc="EFBCC59C">
      <w:numFmt w:val="bullet"/>
      <w:lvlText w:val="•"/>
      <w:lvlJc w:val="left"/>
      <w:pPr>
        <w:ind w:left="6218" w:hanging="241"/>
      </w:pPr>
      <w:rPr>
        <w:rFonts w:hint="default"/>
        <w:lang w:val="en-US" w:eastAsia="zh-TW" w:bidi="ar-SA"/>
      </w:rPr>
    </w:lvl>
    <w:lvl w:ilvl="6" w:tplc="903CBCBC">
      <w:numFmt w:val="bullet"/>
      <w:lvlText w:val="•"/>
      <w:lvlJc w:val="left"/>
      <w:pPr>
        <w:ind w:left="7185" w:hanging="241"/>
      </w:pPr>
      <w:rPr>
        <w:rFonts w:hint="default"/>
        <w:lang w:val="en-US" w:eastAsia="zh-TW" w:bidi="ar-SA"/>
      </w:rPr>
    </w:lvl>
    <w:lvl w:ilvl="7" w:tplc="25602C26">
      <w:numFmt w:val="bullet"/>
      <w:lvlText w:val="•"/>
      <w:lvlJc w:val="left"/>
      <w:pPr>
        <w:ind w:left="8153" w:hanging="241"/>
      </w:pPr>
      <w:rPr>
        <w:rFonts w:hint="default"/>
        <w:lang w:val="en-US" w:eastAsia="zh-TW" w:bidi="ar-SA"/>
      </w:rPr>
    </w:lvl>
    <w:lvl w:ilvl="8" w:tplc="29D4FFAC">
      <w:numFmt w:val="bullet"/>
      <w:lvlText w:val="•"/>
      <w:lvlJc w:val="left"/>
      <w:pPr>
        <w:ind w:left="9121" w:hanging="241"/>
      </w:pPr>
      <w:rPr>
        <w:rFonts w:hint="default"/>
        <w:lang w:val="en-US" w:eastAsia="zh-TW" w:bidi="ar-SA"/>
      </w:rPr>
    </w:lvl>
  </w:abstractNum>
  <w:abstractNum w:abstractNumId="13" w15:restartNumberingAfterBreak="0">
    <w:nsid w:val="51E1711F"/>
    <w:multiLevelType w:val="hybridMultilevel"/>
    <w:tmpl w:val="0A581B9E"/>
    <w:lvl w:ilvl="0" w:tplc="F1060A68">
      <w:start w:val="1"/>
      <w:numFmt w:val="decimal"/>
      <w:lvlText w:val="%1."/>
      <w:lvlJc w:val="left"/>
      <w:pPr>
        <w:ind w:left="227" w:hanging="202"/>
        <w:jc w:val="left"/>
      </w:pPr>
      <w:rPr>
        <w:rFonts w:ascii="SimSun" w:eastAsia="SimSun" w:hAnsi="SimSun" w:cs="SimSun" w:hint="default"/>
        <w:b w:val="0"/>
        <w:bCs w:val="0"/>
        <w:i w:val="0"/>
        <w:iCs w:val="0"/>
        <w:spacing w:val="1"/>
        <w:w w:val="98"/>
        <w:sz w:val="18"/>
        <w:szCs w:val="18"/>
        <w:lang w:val="en-US" w:eastAsia="zh-TW" w:bidi="ar-SA"/>
      </w:rPr>
    </w:lvl>
    <w:lvl w:ilvl="1" w:tplc="8D86B016">
      <w:numFmt w:val="bullet"/>
      <w:lvlText w:val="•"/>
      <w:lvlJc w:val="left"/>
      <w:pPr>
        <w:ind w:left="663" w:hanging="202"/>
      </w:pPr>
      <w:rPr>
        <w:rFonts w:hint="default"/>
        <w:lang w:val="en-US" w:eastAsia="zh-TW" w:bidi="ar-SA"/>
      </w:rPr>
    </w:lvl>
    <w:lvl w:ilvl="2" w:tplc="C556F6BA">
      <w:numFmt w:val="bullet"/>
      <w:lvlText w:val="•"/>
      <w:lvlJc w:val="left"/>
      <w:pPr>
        <w:ind w:left="1107" w:hanging="202"/>
      </w:pPr>
      <w:rPr>
        <w:rFonts w:hint="default"/>
        <w:lang w:val="en-US" w:eastAsia="zh-TW" w:bidi="ar-SA"/>
      </w:rPr>
    </w:lvl>
    <w:lvl w:ilvl="3" w:tplc="068A2F38">
      <w:numFmt w:val="bullet"/>
      <w:lvlText w:val="•"/>
      <w:lvlJc w:val="left"/>
      <w:pPr>
        <w:ind w:left="1551" w:hanging="202"/>
      </w:pPr>
      <w:rPr>
        <w:rFonts w:hint="default"/>
        <w:lang w:val="en-US" w:eastAsia="zh-TW" w:bidi="ar-SA"/>
      </w:rPr>
    </w:lvl>
    <w:lvl w:ilvl="4" w:tplc="BEB6F7BA">
      <w:numFmt w:val="bullet"/>
      <w:lvlText w:val="•"/>
      <w:lvlJc w:val="left"/>
      <w:pPr>
        <w:ind w:left="1995" w:hanging="202"/>
      </w:pPr>
      <w:rPr>
        <w:rFonts w:hint="default"/>
        <w:lang w:val="en-US" w:eastAsia="zh-TW" w:bidi="ar-SA"/>
      </w:rPr>
    </w:lvl>
    <w:lvl w:ilvl="5" w:tplc="1C369408">
      <w:numFmt w:val="bullet"/>
      <w:lvlText w:val="•"/>
      <w:lvlJc w:val="left"/>
      <w:pPr>
        <w:ind w:left="2439" w:hanging="202"/>
      </w:pPr>
      <w:rPr>
        <w:rFonts w:hint="default"/>
        <w:lang w:val="en-US" w:eastAsia="zh-TW" w:bidi="ar-SA"/>
      </w:rPr>
    </w:lvl>
    <w:lvl w:ilvl="6" w:tplc="5CC20BC2">
      <w:numFmt w:val="bullet"/>
      <w:lvlText w:val="•"/>
      <w:lvlJc w:val="left"/>
      <w:pPr>
        <w:ind w:left="2882" w:hanging="202"/>
      </w:pPr>
      <w:rPr>
        <w:rFonts w:hint="default"/>
        <w:lang w:val="en-US" w:eastAsia="zh-TW" w:bidi="ar-SA"/>
      </w:rPr>
    </w:lvl>
    <w:lvl w:ilvl="7" w:tplc="8098EC70">
      <w:numFmt w:val="bullet"/>
      <w:lvlText w:val="•"/>
      <w:lvlJc w:val="left"/>
      <w:pPr>
        <w:ind w:left="3326" w:hanging="202"/>
      </w:pPr>
      <w:rPr>
        <w:rFonts w:hint="default"/>
        <w:lang w:val="en-US" w:eastAsia="zh-TW" w:bidi="ar-SA"/>
      </w:rPr>
    </w:lvl>
    <w:lvl w:ilvl="8" w:tplc="01B4ADF4">
      <w:numFmt w:val="bullet"/>
      <w:lvlText w:val="•"/>
      <w:lvlJc w:val="left"/>
      <w:pPr>
        <w:ind w:left="3770" w:hanging="202"/>
      </w:pPr>
      <w:rPr>
        <w:rFonts w:hint="default"/>
        <w:lang w:val="en-US" w:eastAsia="zh-TW" w:bidi="ar-SA"/>
      </w:rPr>
    </w:lvl>
  </w:abstractNum>
  <w:abstractNum w:abstractNumId="14" w15:restartNumberingAfterBreak="0">
    <w:nsid w:val="55CF3767"/>
    <w:multiLevelType w:val="hybridMultilevel"/>
    <w:tmpl w:val="46048556"/>
    <w:lvl w:ilvl="0" w:tplc="CBE21450">
      <w:start w:val="1"/>
      <w:numFmt w:val="decimal"/>
      <w:lvlText w:val="%1."/>
      <w:lvlJc w:val="left"/>
      <w:pPr>
        <w:ind w:left="1376" w:hanging="241"/>
        <w:jc w:val="left"/>
      </w:pPr>
      <w:rPr>
        <w:rFonts w:ascii="SimSun" w:eastAsia="SimSun" w:hAnsi="SimSun" w:cs="SimSun" w:hint="default"/>
        <w:b w:val="0"/>
        <w:bCs w:val="0"/>
        <w:i w:val="0"/>
        <w:iCs w:val="0"/>
        <w:spacing w:val="0"/>
        <w:w w:val="99"/>
        <w:sz w:val="22"/>
        <w:szCs w:val="22"/>
        <w:lang w:val="en-US" w:eastAsia="zh-TW" w:bidi="ar-SA"/>
      </w:rPr>
    </w:lvl>
    <w:lvl w:ilvl="1" w:tplc="7E9459E4">
      <w:numFmt w:val="bullet"/>
      <w:lvlText w:val="•"/>
      <w:lvlJc w:val="left"/>
      <w:pPr>
        <w:ind w:left="2347" w:hanging="241"/>
      </w:pPr>
      <w:rPr>
        <w:rFonts w:hint="default"/>
        <w:lang w:val="en-US" w:eastAsia="zh-TW" w:bidi="ar-SA"/>
      </w:rPr>
    </w:lvl>
    <w:lvl w:ilvl="2" w:tplc="1AA6D754">
      <w:numFmt w:val="bullet"/>
      <w:lvlText w:val="•"/>
      <w:lvlJc w:val="left"/>
      <w:pPr>
        <w:ind w:left="3315" w:hanging="241"/>
      </w:pPr>
      <w:rPr>
        <w:rFonts w:hint="default"/>
        <w:lang w:val="en-US" w:eastAsia="zh-TW" w:bidi="ar-SA"/>
      </w:rPr>
    </w:lvl>
    <w:lvl w:ilvl="3" w:tplc="72268138">
      <w:numFmt w:val="bullet"/>
      <w:lvlText w:val="•"/>
      <w:lvlJc w:val="left"/>
      <w:pPr>
        <w:ind w:left="4282" w:hanging="241"/>
      </w:pPr>
      <w:rPr>
        <w:rFonts w:hint="default"/>
        <w:lang w:val="en-US" w:eastAsia="zh-TW" w:bidi="ar-SA"/>
      </w:rPr>
    </w:lvl>
    <w:lvl w:ilvl="4" w:tplc="E6AA9C76">
      <w:numFmt w:val="bullet"/>
      <w:lvlText w:val="•"/>
      <w:lvlJc w:val="left"/>
      <w:pPr>
        <w:ind w:left="5250" w:hanging="241"/>
      </w:pPr>
      <w:rPr>
        <w:rFonts w:hint="default"/>
        <w:lang w:val="en-US" w:eastAsia="zh-TW" w:bidi="ar-SA"/>
      </w:rPr>
    </w:lvl>
    <w:lvl w:ilvl="5" w:tplc="0AFA6542">
      <w:numFmt w:val="bullet"/>
      <w:lvlText w:val="•"/>
      <w:lvlJc w:val="left"/>
      <w:pPr>
        <w:ind w:left="6218" w:hanging="241"/>
      </w:pPr>
      <w:rPr>
        <w:rFonts w:hint="default"/>
        <w:lang w:val="en-US" w:eastAsia="zh-TW" w:bidi="ar-SA"/>
      </w:rPr>
    </w:lvl>
    <w:lvl w:ilvl="6" w:tplc="2A52E64E">
      <w:numFmt w:val="bullet"/>
      <w:lvlText w:val="•"/>
      <w:lvlJc w:val="left"/>
      <w:pPr>
        <w:ind w:left="7185" w:hanging="241"/>
      </w:pPr>
      <w:rPr>
        <w:rFonts w:hint="default"/>
        <w:lang w:val="en-US" w:eastAsia="zh-TW" w:bidi="ar-SA"/>
      </w:rPr>
    </w:lvl>
    <w:lvl w:ilvl="7" w:tplc="BC245B10">
      <w:numFmt w:val="bullet"/>
      <w:lvlText w:val="•"/>
      <w:lvlJc w:val="left"/>
      <w:pPr>
        <w:ind w:left="8153" w:hanging="241"/>
      </w:pPr>
      <w:rPr>
        <w:rFonts w:hint="default"/>
        <w:lang w:val="en-US" w:eastAsia="zh-TW" w:bidi="ar-SA"/>
      </w:rPr>
    </w:lvl>
    <w:lvl w:ilvl="8" w:tplc="1046B4F2">
      <w:numFmt w:val="bullet"/>
      <w:lvlText w:val="•"/>
      <w:lvlJc w:val="left"/>
      <w:pPr>
        <w:ind w:left="9121" w:hanging="241"/>
      </w:pPr>
      <w:rPr>
        <w:rFonts w:hint="default"/>
        <w:lang w:val="en-US" w:eastAsia="zh-TW" w:bidi="ar-SA"/>
      </w:rPr>
    </w:lvl>
  </w:abstractNum>
  <w:abstractNum w:abstractNumId="15" w15:restartNumberingAfterBreak="0">
    <w:nsid w:val="606E1E57"/>
    <w:multiLevelType w:val="hybridMultilevel"/>
    <w:tmpl w:val="6986DAFE"/>
    <w:lvl w:ilvl="0" w:tplc="DDD4A3C4">
      <w:start w:val="1"/>
      <w:numFmt w:val="decimal"/>
      <w:lvlText w:val="%1."/>
      <w:lvlJc w:val="left"/>
      <w:pPr>
        <w:ind w:left="1496" w:hanging="241"/>
        <w:jc w:val="left"/>
      </w:pPr>
      <w:rPr>
        <w:rFonts w:ascii="SimSun" w:eastAsia="SimSun" w:hAnsi="SimSun" w:cs="SimSun" w:hint="default"/>
        <w:b w:val="0"/>
        <w:bCs w:val="0"/>
        <w:i w:val="0"/>
        <w:iCs w:val="0"/>
        <w:spacing w:val="0"/>
        <w:w w:val="99"/>
        <w:sz w:val="22"/>
        <w:szCs w:val="22"/>
        <w:lang w:val="en-US" w:eastAsia="zh-TW" w:bidi="ar-SA"/>
      </w:rPr>
    </w:lvl>
    <w:lvl w:ilvl="1" w:tplc="1DB2B274">
      <w:numFmt w:val="bullet"/>
      <w:lvlText w:val="•"/>
      <w:lvlJc w:val="left"/>
      <w:pPr>
        <w:ind w:left="2455" w:hanging="241"/>
      </w:pPr>
      <w:rPr>
        <w:rFonts w:hint="default"/>
        <w:lang w:val="en-US" w:eastAsia="zh-TW" w:bidi="ar-SA"/>
      </w:rPr>
    </w:lvl>
    <w:lvl w:ilvl="2" w:tplc="BD3EA95E">
      <w:numFmt w:val="bullet"/>
      <w:lvlText w:val="•"/>
      <w:lvlJc w:val="left"/>
      <w:pPr>
        <w:ind w:left="3411" w:hanging="241"/>
      </w:pPr>
      <w:rPr>
        <w:rFonts w:hint="default"/>
        <w:lang w:val="en-US" w:eastAsia="zh-TW" w:bidi="ar-SA"/>
      </w:rPr>
    </w:lvl>
    <w:lvl w:ilvl="3" w:tplc="1E1A3E22">
      <w:numFmt w:val="bullet"/>
      <w:lvlText w:val="•"/>
      <w:lvlJc w:val="left"/>
      <w:pPr>
        <w:ind w:left="4366" w:hanging="241"/>
      </w:pPr>
      <w:rPr>
        <w:rFonts w:hint="default"/>
        <w:lang w:val="en-US" w:eastAsia="zh-TW" w:bidi="ar-SA"/>
      </w:rPr>
    </w:lvl>
    <w:lvl w:ilvl="4" w:tplc="F7844764">
      <w:numFmt w:val="bullet"/>
      <w:lvlText w:val="•"/>
      <w:lvlJc w:val="left"/>
      <w:pPr>
        <w:ind w:left="5322" w:hanging="241"/>
      </w:pPr>
      <w:rPr>
        <w:rFonts w:hint="default"/>
        <w:lang w:val="en-US" w:eastAsia="zh-TW" w:bidi="ar-SA"/>
      </w:rPr>
    </w:lvl>
    <w:lvl w:ilvl="5" w:tplc="1BA62A66">
      <w:numFmt w:val="bullet"/>
      <w:lvlText w:val="•"/>
      <w:lvlJc w:val="left"/>
      <w:pPr>
        <w:ind w:left="6278" w:hanging="241"/>
      </w:pPr>
      <w:rPr>
        <w:rFonts w:hint="default"/>
        <w:lang w:val="en-US" w:eastAsia="zh-TW" w:bidi="ar-SA"/>
      </w:rPr>
    </w:lvl>
    <w:lvl w:ilvl="6" w:tplc="070A5F82">
      <w:numFmt w:val="bullet"/>
      <w:lvlText w:val="•"/>
      <w:lvlJc w:val="left"/>
      <w:pPr>
        <w:ind w:left="7233" w:hanging="241"/>
      </w:pPr>
      <w:rPr>
        <w:rFonts w:hint="default"/>
        <w:lang w:val="en-US" w:eastAsia="zh-TW" w:bidi="ar-SA"/>
      </w:rPr>
    </w:lvl>
    <w:lvl w:ilvl="7" w:tplc="659CA292">
      <w:numFmt w:val="bullet"/>
      <w:lvlText w:val="•"/>
      <w:lvlJc w:val="left"/>
      <w:pPr>
        <w:ind w:left="8189" w:hanging="241"/>
      </w:pPr>
      <w:rPr>
        <w:rFonts w:hint="default"/>
        <w:lang w:val="en-US" w:eastAsia="zh-TW" w:bidi="ar-SA"/>
      </w:rPr>
    </w:lvl>
    <w:lvl w:ilvl="8" w:tplc="6396D920">
      <w:numFmt w:val="bullet"/>
      <w:lvlText w:val="•"/>
      <w:lvlJc w:val="left"/>
      <w:pPr>
        <w:ind w:left="9145" w:hanging="241"/>
      </w:pPr>
      <w:rPr>
        <w:rFonts w:hint="default"/>
        <w:lang w:val="en-US" w:eastAsia="zh-TW" w:bidi="ar-SA"/>
      </w:rPr>
    </w:lvl>
  </w:abstractNum>
  <w:abstractNum w:abstractNumId="16" w15:restartNumberingAfterBreak="0">
    <w:nsid w:val="62163E91"/>
    <w:multiLevelType w:val="hybridMultilevel"/>
    <w:tmpl w:val="E1762792"/>
    <w:lvl w:ilvl="0" w:tplc="931E5908">
      <w:start w:val="1"/>
      <w:numFmt w:val="decimal"/>
      <w:lvlText w:val="%1."/>
      <w:lvlJc w:val="left"/>
      <w:pPr>
        <w:ind w:left="227" w:hanging="202"/>
        <w:jc w:val="left"/>
      </w:pPr>
      <w:rPr>
        <w:rFonts w:ascii="SimSun" w:eastAsia="SimSun" w:hAnsi="SimSun" w:cs="SimSun" w:hint="default"/>
        <w:b w:val="0"/>
        <w:bCs w:val="0"/>
        <w:i w:val="0"/>
        <w:iCs w:val="0"/>
        <w:spacing w:val="1"/>
        <w:w w:val="98"/>
        <w:sz w:val="18"/>
        <w:szCs w:val="18"/>
        <w:lang w:val="en-US" w:eastAsia="zh-TW" w:bidi="ar-SA"/>
      </w:rPr>
    </w:lvl>
    <w:lvl w:ilvl="1" w:tplc="0E704ABA">
      <w:numFmt w:val="bullet"/>
      <w:lvlText w:val="•"/>
      <w:lvlJc w:val="left"/>
      <w:pPr>
        <w:ind w:left="663" w:hanging="202"/>
      </w:pPr>
      <w:rPr>
        <w:rFonts w:hint="default"/>
        <w:lang w:val="en-US" w:eastAsia="zh-TW" w:bidi="ar-SA"/>
      </w:rPr>
    </w:lvl>
    <w:lvl w:ilvl="2" w:tplc="3354A9DA">
      <w:numFmt w:val="bullet"/>
      <w:lvlText w:val="•"/>
      <w:lvlJc w:val="left"/>
      <w:pPr>
        <w:ind w:left="1107" w:hanging="202"/>
      </w:pPr>
      <w:rPr>
        <w:rFonts w:hint="default"/>
        <w:lang w:val="en-US" w:eastAsia="zh-TW" w:bidi="ar-SA"/>
      </w:rPr>
    </w:lvl>
    <w:lvl w:ilvl="3" w:tplc="A418A360">
      <w:numFmt w:val="bullet"/>
      <w:lvlText w:val="•"/>
      <w:lvlJc w:val="left"/>
      <w:pPr>
        <w:ind w:left="1551" w:hanging="202"/>
      </w:pPr>
      <w:rPr>
        <w:rFonts w:hint="default"/>
        <w:lang w:val="en-US" w:eastAsia="zh-TW" w:bidi="ar-SA"/>
      </w:rPr>
    </w:lvl>
    <w:lvl w:ilvl="4" w:tplc="12049AFC">
      <w:numFmt w:val="bullet"/>
      <w:lvlText w:val="•"/>
      <w:lvlJc w:val="left"/>
      <w:pPr>
        <w:ind w:left="1995" w:hanging="202"/>
      </w:pPr>
      <w:rPr>
        <w:rFonts w:hint="default"/>
        <w:lang w:val="en-US" w:eastAsia="zh-TW" w:bidi="ar-SA"/>
      </w:rPr>
    </w:lvl>
    <w:lvl w:ilvl="5" w:tplc="3C644822">
      <w:numFmt w:val="bullet"/>
      <w:lvlText w:val="•"/>
      <w:lvlJc w:val="left"/>
      <w:pPr>
        <w:ind w:left="2439" w:hanging="202"/>
      </w:pPr>
      <w:rPr>
        <w:rFonts w:hint="default"/>
        <w:lang w:val="en-US" w:eastAsia="zh-TW" w:bidi="ar-SA"/>
      </w:rPr>
    </w:lvl>
    <w:lvl w:ilvl="6" w:tplc="8CF2B174">
      <w:numFmt w:val="bullet"/>
      <w:lvlText w:val="•"/>
      <w:lvlJc w:val="left"/>
      <w:pPr>
        <w:ind w:left="2882" w:hanging="202"/>
      </w:pPr>
      <w:rPr>
        <w:rFonts w:hint="default"/>
        <w:lang w:val="en-US" w:eastAsia="zh-TW" w:bidi="ar-SA"/>
      </w:rPr>
    </w:lvl>
    <w:lvl w:ilvl="7" w:tplc="6500126C">
      <w:numFmt w:val="bullet"/>
      <w:lvlText w:val="•"/>
      <w:lvlJc w:val="left"/>
      <w:pPr>
        <w:ind w:left="3326" w:hanging="202"/>
      </w:pPr>
      <w:rPr>
        <w:rFonts w:hint="default"/>
        <w:lang w:val="en-US" w:eastAsia="zh-TW" w:bidi="ar-SA"/>
      </w:rPr>
    </w:lvl>
    <w:lvl w:ilvl="8" w:tplc="10DAF1B8">
      <w:numFmt w:val="bullet"/>
      <w:lvlText w:val="•"/>
      <w:lvlJc w:val="left"/>
      <w:pPr>
        <w:ind w:left="3770" w:hanging="202"/>
      </w:pPr>
      <w:rPr>
        <w:rFonts w:hint="default"/>
        <w:lang w:val="en-US" w:eastAsia="zh-TW" w:bidi="ar-SA"/>
      </w:rPr>
    </w:lvl>
  </w:abstractNum>
  <w:abstractNum w:abstractNumId="17" w15:restartNumberingAfterBreak="0">
    <w:nsid w:val="6273229A"/>
    <w:multiLevelType w:val="hybridMultilevel"/>
    <w:tmpl w:val="29E80156"/>
    <w:lvl w:ilvl="0" w:tplc="85DE0C08">
      <w:start w:val="1"/>
      <w:numFmt w:val="decimal"/>
      <w:lvlText w:val="(%1)"/>
      <w:lvlJc w:val="left"/>
      <w:pPr>
        <w:ind w:left="1616" w:hanging="361"/>
        <w:jc w:val="left"/>
      </w:pPr>
      <w:rPr>
        <w:rFonts w:ascii="SimSun" w:eastAsia="SimSun" w:hAnsi="SimSun" w:cs="SimSun" w:hint="default"/>
        <w:b w:val="0"/>
        <w:bCs w:val="0"/>
        <w:i w:val="0"/>
        <w:iCs w:val="0"/>
        <w:spacing w:val="-1"/>
        <w:w w:val="100"/>
        <w:sz w:val="22"/>
        <w:szCs w:val="22"/>
        <w:lang w:val="en-US" w:eastAsia="zh-TW" w:bidi="ar-SA"/>
      </w:rPr>
    </w:lvl>
    <w:lvl w:ilvl="1" w:tplc="10E22DF2">
      <w:numFmt w:val="bullet"/>
      <w:lvlText w:val="•"/>
      <w:lvlJc w:val="left"/>
      <w:pPr>
        <w:ind w:left="2563" w:hanging="361"/>
      </w:pPr>
      <w:rPr>
        <w:rFonts w:hint="default"/>
        <w:lang w:val="en-US" w:eastAsia="zh-TW" w:bidi="ar-SA"/>
      </w:rPr>
    </w:lvl>
    <w:lvl w:ilvl="2" w:tplc="267001D4">
      <w:numFmt w:val="bullet"/>
      <w:lvlText w:val="•"/>
      <w:lvlJc w:val="left"/>
      <w:pPr>
        <w:ind w:left="3507" w:hanging="361"/>
      </w:pPr>
      <w:rPr>
        <w:rFonts w:hint="default"/>
        <w:lang w:val="en-US" w:eastAsia="zh-TW" w:bidi="ar-SA"/>
      </w:rPr>
    </w:lvl>
    <w:lvl w:ilvl="3" w:tplc="A4306E2E">
      <w:numFmt w:val="bullet"/>
      <w:lvlText w:val="•"/>
      <w:lvlJc w:val="left"/>
      <w:pPr>
        <w:ind w:left="4450" w:hanging="361"/>
      </w:pPr>
      <w:rPr>
        <w:rFonts w:hint="default"/>
        <w:lang w:val="en-US" w:eastAsia="zh-TW" w:bidi="ar-SA"/>
      </w:rPr>
    </w:lvl>
    <w:lvl w:ilvl="4" w:tplc="388486B4">
      <w:numFmt w:val="bullet"/>
      <w:lvlText w:val="•"/>
      <w:lvlJc w:val="left"/>
      <w:pPr>
        <w:ind w:left="5394" w:hanging="361"/>
      </w:pPr>
      <w:rPr>
        <w:rFonts w:hint="default"/>
        <w:lang w:val="en-US" w:eastAsia="zh-TW" w:bidi="ar-SA"/>
      </w:rPr>
    </w:lvl>
    <w:lvl w:ilvl="5" w:tplc="34949EA0">
      <w:numFmt w:val="bullet"/>
      <w:lvlText w:val="•"/>
      <w:lvlJc w:val="left"/>
      <w:pPr>
        <w:ind w:left="6338" w:hanging="361"/>
      </w:pPr>
      <w:rPr>
        <w:rFonts w:hint="default"/>
        <w:lang w:val="en-US" w:eastAsia="zh-TW" w:bidi="ar-SA"/>
      </w:rPr>
    </w:lvl>
    <w:lvl w:ilvl="6" w:tplc="D8B05622">
      <w:numFmt w:val="bullet"/>
      <w:lvlText w:val="•"/>
      <w:lvlJc w:val="left"/>
      <w:pPr>
        <w:ind w:left="7281" w:hanging="361"/>
      </w:pPr>
      <w:rPr>
        <w:rFonts w:hint="default"/>
        <w:lang w:val="en-US" w:eastAsia="zh-TW" w:bidi="ar-SA"/>
      </w:rPr>
    </w:lvl>
    <w:lvl w:ilvl="7" w:tplc="B87A9A8A">
      <w:numFmt w:val="bullet"/>
      <w:lvlText w:val="•"/>
      <w:lvlJc w:val="left"/>
      <w:pPr>
        <w:ind w:left="8225" w:hanging="361"/>
      </w:pPr>
      <w:rPr>
        <w:rFonts w:hint="default"/>
        <w:lang w:val="en-US" w:eastAsia="zh-TW" w:bidi="ar-SA"/>
      </w:rPr>
    </w:lvl>
    <w:lvl w:ilvl="8" w:tplc="3D8E038C">
      <w:numFmt w:val="bullet"/>
      <w:lvlText w:val="•"/>
      <w:lvlJc w:val="left"/>
      <w:pPr>
        <w:ind w:left="9169" w:hanging="361"/>
      </w:pPr>
      <w:rPr>
        <w:rFonts w:hint="default"/>
        <w:lang w:val="en-US" w:eastAsia="zh-TW" w:bidi="ar-SA"/>
      </w:rPr>
    </w:lvl>
  </w:abstractNum>
  <w:abstractNum w:abstractNumId="18" w15:restartNumberingAfterBreak="0">
    <w:nsid w:val="628A1204"/>
    <w:multiLevelType w:val="hybridMultilevel"/>
    <w:tmpl w:val="98825F30"/>
    <w:lvl w:ilvl="0" w:tplc="1744E77E">
      <w:start w:val="1"/>
      <w:numFmt w:val="decimal"/>
      <w:lvlText w:val="%1."/>
      <w:lvlJc w:val="left"/>
      <w:pPr>
        <w:ind w:left="227" w:hanging="202"/>
        <w:jc w:val="left"/>
      </w:pPr>
      <w:rPr>
        <w:rFonts w:ascii="SimSun" w:eastAsia="SimSun" w:hAnsi="SimSun" w:cs="SimSun" w:hint="default"/>
        <w:b w:val="0"/>
        <w:bCs w:val="0"/>
        <w:i w:val="0"/>
        <w:iCs w:val="0"/>
        <w:spacing w:val="1"/>
        <w:w w:val="98"/>
        <w:sz w:val="18"/>
        <w:szCs w:val="18"/>
        <w:lang w:val="en-US" w:eastAsia="zh-TW" w:bidi="ar-SA"/>
      </w:rPr>
    </w:lvl>
    <w:lvl w:ilvl="1" w:tplc="67E42350">
      <w:numFmt w:val="bullet"/>
      <w:lvlText w:val="•"/>
      <w:lvlJc w:val="left"/>
      <w:pPr>
        <w:ind w:left="663" w:hanging="202"/>
      </w:pPr>
      <w:rPr>
        <w:rFonts w:hint="default"/>
        <w:lang w:val="en-US" w:eastAsia="zh-TW" w:bidi="ar-SA"/>
      </w:rPr>
    </w:lvl>
    <w:lvl w:ilvl="2" w:tplc="F5EAC226">
      <w:numFmt w:val="bullet"/>
      <w:lvlText w:val="•"/>
      <w:lvlJc w:val="left"/>
      <w:pPr>
        <w:ind w:left="1107" w:hanging="202"/>
      </w:pPr>
      <w:rPr>
        <w:rFonts w:hint="default"/>
        <w:lang w:val="en-US" w:eastAsia="zh-TW" w:bidi="ar-SA"/>
      </w:rPr>
    </w:lvl>
    <w:lvl w:ilvl="3" w:tplc="B5F2970E">
      <w:numFmt w:val="bullet"/>
      <w:lvlText w:val="•"/>
      <w:lvlJc w:val="left"/>
      <w:pPr>
        <w:ind w:left="1551" w:hanging="202"/>
      </w:pPr>
      <w:rPr>
        <w:rFonts w:hint="default"/>
        <w:lang w:val="en-US" w:eastAsia="zh-TW" w:bidi="ar-SA"/>
      </w:rPr>
    </w:lvl>
    <w:lvl w:ilvl="4" w:tplc="648CBC82">
      <w:numFmt w:val="bullet"/>
      <w:lvlText w:val="•"/>
      <w:lvlJc w:val="left"/>
      <w:pPr>
        <w:ind w:left="1995" w:hanging="202"/>
      </w:pPr>
      <w:rPr>
        <w:rFonts w:hint="default"/>
        <w:lang w:val="en-US" w:eastAsia="zh-TW" w:bidi="ar-SA"/>
      </w:rPr>
    </w:lvl>
    <w:lvl w:ilvl="5" w:tplc="7E12FC80">
      <w:numFmt w:val="bullet"/>
      <w:lvlText w:val="•"/>
      <w:lvlJc w:val="left"/>
      <w:pPr>
        <w:ind w:left="2439" w:hanging="202"/>
      </w:pPr>
      <w:rPr>
        <w:rFonts w:hint="default"/>
        <w:lang w:val="en-US" w:eastAsia="zh-TW" w:bidi="ar-SA"/>
      </w:rPr>
    </w:lvl>
    <w:lvl w:ilvl="6" w:tplc="5EA67566">
      <w:numFmt w:val="bullet"/>
      <w:lvlText w:val="•"/>
      <w:lvlJc w:val="left"/>
      <w:pPr>
        <w:ind w:left="2882" w:hanging="202"/>
      </w:pPr>
      <w:rPr>
        <w:rFonts w:hint="default"/>
        <w:lang w:val="en-US" w:eastAsia="zh-TW" w:bidi="ar-SA"/>
      </w:rPr>
    </w:lvl>
    <w:lvl w:ilvl="7" w:tplc="49E2B1A2">
      <w:numFmt w:val="bullet"/>
      <w:lvlText w:val="•"/>
      <w:lvlJc w:val="left"/>
      <w:pPr>
        <w:ind w:left="3326" w:hanging="202"/>
      </w:pPr>
      <w:rPr>
        <w:rFonts w:hint="default"/>
        <w:lang w:val="en-US" w:eastAsia="zh-TW" w:bidi="ar-SA"/>
      </w:rPr>
    </w:lvl>
    <w:lvl w:ilvl="8" w:tplc="14660FEE">
      <w:numFmt w:val="bullet"/>
      <w:lvlText w:val="•"/>
      <w:lvlJc w:val="left"/>
      <w:pPr>
        <w:ind w:left="3770" w:hanging="202"/>
      </w:pPr>
      <w:rPr>
        <w:rFonts w:hint="default"/>
        <w:lang w:val="en-US" w:eastAsia="zh-TW" w:bidi="ar-SA"/>
      </w:rPr>
    </w:lvl>
  </w:abstractNum>
  <w:abstractNum w:abstractNumId="19" w15:restartNumberingAfterBreak="0">
    <w:nsid w:val="65D431D2"/>
    <w:multiLevelType w:val="hybridMultilevel"/>
    <w:tmpl w:val="03B47E0C"/>
    <w:lvl w:ilvl="0" w:tplc="2C227F9C">
      <w:start w:val="1"/>
      <w:numFmt w:val="decimal"/>
      <w:lvlText w:val="%1."/>
      <w:lvlJc w:val="left"/>
      <w:pPr>
        <w:ind w:left="227" w:hanging="202"/>
        <w:jc w:val="left"/>
      </w:pPr>
      <w:rPr>
        <w:rFonts w:ascii="SimSun" w:eastAsia="SimSun" w:hAnsi="SimSun" w:cs="SimSun" w:hint="default"/>
        <w:b w:val="0"/>
        <w:bCs w:val="0"/>
        <w:i w:val="0"/>
        <w:iCs w:val="0"/>
        <w:spacing w:val="1"/>
        <w:w w:val="98"/>
        <w:sz w:val="18"/>
        <w:szCs w:val="18"/>
        <w:lang w:val="en-US" w:eastAsia="zh-TW" w:bidi="ar-SA"/>
      </w:rPr>
    </w:lvl>
    <w:lvl w:ilvl="1" w:tplc="1A548CC2">
      <w:numFmt w:val="bullet"/>
      <w:lvlText w:val="•"/>
      <w:lvlJc w:val="left"/>
      <w:pPr>
        <w:ind w:left="663" w:hanging="202"/>
      </w:pPr>
      <w:rPr>
        <w:rFonts w:hint="default"/>
        <w:lang w:val="en-US" w:eastAsia="zh-TW" w:bidi="ar-SA"/>
      </w:rPr>
    </w:lvl>
    <w:lvl w:ilvl="2" w:tplc="7D189524">
      <w:numFmt w:val="bullet"/>
      <w:lvlText w:val="•"/>
      <w:lvlJc w:val="left"/>
      <w:pPr>
        <w:ind w:left="1107" w:hanging="202"/>
      </w:pPr>
      <w:rPr>
        <w:rFonts w:hint="default"/>
        <w:lang w:val="en-US" w:eastAsia="zh-TW" w:bidi="ar-SA"/>
      </w:rPr>
    </w:lvl>
    <w:lvl w:ilvl="3" w:tplc="EB18910A">
      <w:numFmt w:val="bullet"/>
      <w:lvlText w:val="•"/>
      <w:lvlJc w:val="left"/>
      <w:pPr>
        <w:ind w:left="1551" w:hanging="202"/>
      </w:pPr>
      <w:rPr>
        <w:rFonts w:hint="default"/>
        <w:lang w:val="en-US" w:eastAsia="zh-TW" w:bidi="ar-SA"/>
      </w:rPr>
    </w:lvl>
    <w:lvl w:ilvl="4" w:tplc="BB42545A">
      <w:numFmt w:val="bullet"/>
      <w:lvlText w:val="•"/>
      <w:lvlJc w:val="left"/>
      <w:pPr>
        <w:ind w:left="1995" w:hanging="202"/>
      </w:pPr>
      <w:rPr>
        <w:rFonts w:hint="default"/>
        <w:lang w:val="en-US" w:eastAsia="zh-TW" w:bidi="ar-SA"/>
      </w:rPr>
    </w:lvl>
    <w:lvl w:ilvl="5" w:tplc="69EE5BB0">
      <w:numFmt w:val="bullet"/>
      <w:lvlText w:val="•"/>
      <w:lvlJc w:val="left"/>
      <w:pPr>
        <w:ind w:left="2439" w:hanging="202"/>
      </w:pPr>
      <w:rPr>
        <w:rFonts w:hint="default"/>
        <w:lang w:val="en-US" w:eastAsia="zh-TW" w:bidi="ar-SA"/>
      </w:rPr>
    </w:lvl>
    <w:lvl w:ilvl="6" w:tplc="E15636EE">
      <w:numFmt w:val="bullet"/>
      <w:lvlText w:val="•"/>
      <w:lvlJc w:val="left"/>
      <w:pPr>
        <w:ind w:left="2882" w:hanging="202"/>
      </w:pPr>
      <w:rPr>
        <w:rFonts w:hint="default"/>
        <w:lang w:val="en-US" w:eastAsia="zh-TW" w:bidi="ar-SA"/>
      </w:rPr>
    </w:lvl>
    <w:lvl w:ilvl="7" w:tplc="B4E4146C">
      <w:numFmt w:val="bullet"/>
      <w:lvlText w:val="•"/>
      <w:lvlJc w:val="left"/>
      <w:pPr>
        <w:ind w:left="3326" w:hanging="202"/>
      </w:pPr>
      <w:rPr>
        <w:rFonts w:hint="default"/>
        <w:lang w:val="en-US" w:eastAsia="zh-TW" w:bidi="ar-SA"/>
      </w:rPr>
    </w:lvl>
    <w:lvl w:ilvl="8" w:tplc="BCC2D1D6">
      <w:numFmt w:val="bullet"/>
      <w:lvlText w:val="•"/>
      <w:lvlJc w:val="left"/>
      <w:pPr>
        <w:ind w:left="3770" w:hanging="202"/>
      </w:pPr>
      <w:rPr>
        <w:rFonts w:hint="default"/>
        <w:lang w:val="en-US" w:eastAsia="zh-TW" w:bidi="ar-SA"/>
      </w:rPr>
    </w:lvl>
  </w:abstractNum>
  <w:abstractNum w:abstractNumId="20" w15:restartNumberingAfterBreak="0">
    <w:nsid w:val="7148197A"/>
    <w:multiLevelType w:val="hybridMultilevel"/>
    <w:tmpl w:val="0854C9DC"/>
    <w:lvl w:ilvl="0" w:tplc="749E69C4">
      <w:start w:val="1"/>
      <w:numFmt w:val="decimal"/>
      <w:lvlText w:val="%1."/>
      <w:lvlJc w:val="left"/>
      <w:pPr>
        <w:ind w:left="227" w:hanging="202"/>
        <w:jc w:val="left"/>
      </w:pPr>
      <w:rPr>
        <w:rFonts w:ascii="SimSun" w:eastAsia="SimSun" w:hAnsi="SimSun" w:cs="SimSun" w:hint="default"/>
        <w:b w:val="0"/>
        <w:bCs w:val="0"/>
        <w:i w:val="0"/>
        <w:iCs w:val="0"/>
        <w:spacing w:val="1"/>
        <w:w w:val="98"/>
        <w:sz w:val="18"/>
        <w:szCs w:val="18"/>
        <w:lang w:val="en-US" w:eastAsia="zh-TW" w:bidi="ar-SA"/>
      </w:rPr>
    </w:lvl>
    <w:lvl w:ilvl="1" w:tplc="16065BE8">
      <w:numFmt w:val="bullet"/>
      <w:lvlText w:val="•"/>
      <w:lvlJc w:val="left"/>
      <w:pPr>
        <w:ind w:left="663" w:hanging="202"/>
      </w:pPr>
      <w:rPr>
        <w:rFonts w:hint="default"/>
        <w:lang w:val="en-US" w:eastAsia="zh-TW" w:bidi="ar-SA"/>
      </w:rPr>
    </w:lvl>
    <w:lvl w:ilvl="2" w:tplc="5260C1BA">
      <w:numFmt w:val="bullet"/>
      <w:lvlText w:val="•"/>
      <w:lvlJc w:val="left"/>
      <w:pPr>
        <w:ind w:left="1107" w:hanging="202"/>
      </w:pPr>
      <w:rPr>
        <w:rFonts w:hint="default"/>
        <w:lang w:val="en-US" w:eastAsia="zh-TW" w:bidi="ar-SA"/>
      </w:rPr>
    </w:lvl>
    <w:lvl w:ilvl="3" w:tplc="931C17F0">
      <w:numFmt w:val="bullet"/>
      <w:lvlText w:val="•"/>
      <w:lvlJc w:val="left"/>
      <w:pPr>
        <w:ind w:left="1551" w:hanging="202"/>
      </w:pPr>
      <w:rPr>
        <w:rFonts w:hint="default"/>
        <w:lang w:val="en-US" w:eastAsia="zh-TW" w:bidi="ar-SA"/>
      </w:rPr>
    </w:lvl>
    <w:lvl w:ilvl="4" w:tplc="C50CD7A0">
      <w:numFmt w:val="bullet"/>
      <w:lvlText w:val="•"/>
      <w:lvlJc w:val="left"/>
      <w:pPr>
        <w:ind w:left="1995" w:hanging="202"/>
      </w:pPr>
      <w:rPr>
        <w:rFonts w:hint="default"/>
        <w:lang w:val="en-US" w:eastAsia="zh-TW" w:bidi="ar-SA"/>
      </w:rPr>
    </w:lvl>
    <w:lvl w:ilvl="5" w:tplc="AC2EE358">
      <w:numFmt w:val="bullet"/>
      <w:lvlText w:val="•"/>
      <w:lvlJc w:val="left"/>
      <w:pPr>
        <w:ind w:left="2439" w:hanging="202"/>
      </w:pPr>
      <w:rPr>
        <w:rFonts w:hint="default"/>
        <w:lang w:val="en-US" w:eastAsia="zh-TW" w:bidi="ar-SA"/>
      </w:rPr>
    </w:lvl>
    <w:lvl w:ilvl="6" w:tplc="4000C5AA">
      <w:numFmt w:val="bullet"/>
      <w:lvlText w:val="•"/>
      <w:lvlJc w:val="left"/>
      <w:pPr>
        <w:ind w:left="2882" w:hanging="202"/>
      </w:pPr>
      <w:rPr>
        <w:rFonts w:hint="default"/>
        <w:lang w:val="en-US" w:eastAsia="zh-TW" w:bidi="ar-SA"/>
      </w:rPr>
    </w:lvl>
    <w:lvl w:ilvl="7" w:tplc="C0F62F20">
      <w:numFmt w:val="bullet"/>
      <w:lvlText w:val="•"/>
      <w:lvlJc w:val="left"/>
      <w:pPr>
        <w:ind w:left="3326" w:hanging="202"/>
      </w:pPr>
      <w:rPr>
        <w:rFonts w:hint="default"/>
        <w:lang w:val="en-US" w:eastAsia="zh-TW" w:bidi="ar-SA"/>
      </w:rPr>
    </w:lvl>
    <w:lvl w:ilvl="8" w:tplc="63CC1BCE">
      <w:numFmt w:val="bullet"/>
      <w:lvlText w:val="•"/>
      <w:lvlJc w:val="left"/>
      <w:pPr>
        <w:ind w:left="3770" w:hanging="202"/>
      </w:pPr>
      <w:rPr>
        <w:rFonts w:hint="default"/>
        <w:lang w:val="en-US" w:eastAsia="zh-TW" w:bidi="ar-SA"/>
      </w:rPr>
    </w:lvl>
  </w:abstractNum>
  <w:abstractNum w:abstractNumId="21" w15:restartNumberingAfterBreak="0">
    <w:nsid w:val="71744A04"/>
    <w:multiLevelType w:val="hybridMultilevel"/>
    <w:tmpl w:val="7BF87C7C"/>
    <w:lvl w:ilvl="0" w:tplc="255E0C40">
      <w:start w:val="1"/>
      <w:numFmt w:val="decimal"/>
      <w:lvlText w:val="%1."/>
      <w:lvlJc w:val="left"/>
      <w:pPr>
        <w:ind w:left="227" w:hanging="202"/>
        <w:jc w:val="left"/>
      </w:pPr>
      <w:rPr>
        <w:rFonts w:ascii="SimSun" w:eastAsia="SimSun" w:hAnsi="SimSun" w:cs="SimSun" w:hint="default"/>
        <w:b w:val="0"/>
        <w:bCs w:val="0"/>
        <w:i w:val="0"/>
        <w:iCs w:val="0"/>
        <w:spacing w:val="1"/>
        <w:w w:val="98"/>
        <w:sz w:val="18"/>
        <w:szCs w:val="18"/>
        <w:lang w:val="en-US" w:eastAsia="zh-TW" w:bidi="ar-SA"/>
      </w:rPr>
    </w:lvl>
    <w:lvl w:ilvl="1" w:tplc="499E8EA6">
      <w:numFmt w:val="bullet"/>
      <w:lvlText w:val="•"/>
      <w:lvlJc w:val="left"/>
      <w:pPr>
        <w:ind w:left="663" w:hanging="202"/>
      </w:pPr>
      <w:rPr>
        <w:rFonts w:hint="default"/>
        <w:lang w:val="en-US" w:eastAsia="zh-TW" w:bidi="ar-SA"/>
      </w:rPr>
    </w:lvl>
    <w:lvl w:ilvl="2" w:tplc="1758FE36">
      <w:numFmt w:val="bullet"/>
      <w:lvlText w:val="•"/>
      <w:lvlJc w:val="left"/>
      <w:pPr>
        <w:ind w:left="1107" w:hanging="202"/>
      </w:pPr>
      <w:rPr>
        <w:rFonts w:hint="default"/>
        <w:lang w:val="en-US" w:eastAsia="zh-TW" w:bidi="ar-SA"/>
      </w:rPr>
    </w:lvl>
    <w:lvl w:ilvl="3" w:tplc="0BAAE0BC">
      <w:numFmt w:val="bullet"/>
      <w:lvlText w:val="•"/>
      <w:lvlJc w:val="left"/>
      <w:pPr>
        <w:ind w:left="1551" w:hanging="202"/>
      </w:pPr>
      <w:rPr>
        <w:rFonts w:hint="default"/>
        <w:lang w:val="en-US" w:eastAsia="zh-TW" w:bidi="ar-SA"/>
      </w:rPr>
    </w:lvl>
    <w:lvl w:ilvl="4" w:tplc="4B56940C">
      <w:numFmt w:val="bullet"/>
      <w:lvlText w:val="•"/>
      <w:lvlJc w:val="left"/>
      <w:pPr>
        <w:ind w:left="1995" w:hanging="202"/>
      </w:pPr>
      <w:rPr>
        <w:rFonts w:hint="default"/>
        <w:lang w:val="en-US" w:eastAsia="zh-TW" w:bidi="ar-SA"/>
      </w:rPr>
    </w:lvl>
    <w:lvl w:ilvl="5" w:tplc="F846600E">
      <w:numFmt w:val="bullet"/>
      <w:lvlText w:val="•"/>
      <w:lvlJc w:val="left"/>
      <w:pPr>
        <w:ind w:left="2439" w:hanging="202"/>
      </w:pPr>
      <w:rPr>
        <w:rFonts w:hint="default"/>
        <w:lang w:val="en-US" w:eastAsia="zh-TW" w:bidi="ar-SA"/>
      </w:rPr>
    </w:lvl>
    <w:lvl w:ilvl="6" w:tplc="51C0C408">
      <w:numFmt w:val="bullet"/>
      <w:lvlText w:val="•"/>
      <w:lvlJc w:val="left"/>
      <w:pPr>
        <w:ind w:left="2882" w:hanging="202"/>
      </w:pPr>
      <w:rPr>
        <w:rFonts w:hint="default"/>
        <w:lang w:val="en-US" w:eastAsia="zh-TW" w:bidi="ar-SA"/>
      </w:rPr>
    </w:lvl>
    <w:lvl w:ilvl="7" w:tplc="10BAFC2C">
      <w:numFmt w:val="bullet"/>
      <w:lvlText w:val="•"/>
      <w:lvlJc w:val="left"/>
      <w:pPr>
        <w:ind w:left="3326" w:hanging="202"/>
      </w:pPr>
      <w:rPr>
        <w:rFonts w:hint="default"/>
        <w:lang w:val="en-US" w:eastAsia="zh-TW" w:bidi="ar-SA"/>
      </w:rPr>
    </w:lvl>
    <w:lvl w:ilvl="8" w:tplc="B3622EE0">
      <w:numFmt w:val="bullet"/>
      <w:lvlText w:val="•"/>
      <w:lvlJc w:val="left"/>
      <w:pPr>
        <w:ind w:left="3770" w:hanging="202"/>
      </w:pPr>
      <w:rPr>
        <w:rFonts w:hint="default"/>
        <w:lang w:val="en-US" w:eastAsia="zh-TW" w:bidi="ar-SA"/>
      </w:rPr>
    </w:lvl>
  </w:abstractNum>
  <w:abstractNum w:abstractNumId="22" w15:restartNumberingAfterBreak="0">
    <w:nsid w:val="72FB506C"/>
    <w:multiLevelType w:val="hybridMultilevel"/>
    <w:tmpl w:val="293081EA"/>
    <w:lvl w:ilvl="0" w:tplc="95A66BDA">
      <w:numFmt w:val="bullet"/>
      <w:lvlText w:val="□"/>
      <w:lvlJc w:val="left"/>
      <w:pPr>
        <w:ind w:left="683" w:hanging="389"/>
      </w:pPr>
      <w:rPr>
        <w:rFonts w:ascii="SimSun" w:eastAsia="SimSun" w:hAnsi="SimSun" w:cs="SimSun" w:hint="default"/>
        <w:b w:val="0"/>
        <w:bCs w:val="0"/>
        <w:i w:val="0"/>
        <w:iCs w:val="0"/>
        <w:spacing w:val="0"/>
        <w:w w:val="99"/>
        <w:sz w:val="26"/>
        <w:szCs w:val="26"/>
        <w:lang w:val="en-US" w:eastAsia="zh-TW" w:bidi="ar-SA"/>
      </w:rPr>
    </w:lvl>
    <w:lvl w:ilvl="1" w:tplc="23802716">
      <w:numFmt w:val="bullet"/>
      <w:lvlText w:val="•"/>
      <w:lvlJc w:val="left"/>
      <w:pPr>
        <w:ind w:left="1717" w:hanging="389"/>
      </w:pPr>
      <w:rPr>
        <w:rFonts w:hint="default"/>
        <w:lang w:val="en-US" w:eastAsia="zh-TW" w:bidi="ar-SA"/>
      </w:rPr>
    </w:lvl>
    <w:lvl w:ilvl="2" w:tplc="B9D24264">
      <w:numFmt w:val="bullet"/>
      <w:lvlText w:val="•"/>
      <w:lvlJc w:val="left"/>
      <w:pPr>
        <w:ind w:left="2755" w:hanging="389"/>
      </w:pPr>
      <w:rPr>
        <w:rFonts w:hint="default"/>
        <w:lang w:val="en-US" w:eastAsia="zh-TW" w:bidi="ar-SA"/>
      </w:rPr>
    </w:lvl>
    <w:lvl w:ilvl="3" w:tplc="7F3C7EF2">
      <w:numFmt w:val="bullet"/>
      <w:lvlText w:val="•"/>
      <w:lvlJc w:val="left"/>
      <w:pPr>
        <w:ind w:left="3792" w:hanging="389"/>
      </w:pPr>
      <w:rPr>
        <w:rFonts w:hint="default"/>
        <w:lang w:val="en-US" w:eastAsia="zh-TW" w:bidi="ar-SA"/>
      </w:rPr>
    </w:lvl>
    <w:lvl w:ilvl="4" w:tplc="841A6FC2">
      <w:numFmt w:val="bullet"/>
      <w:lvlText w:val="•"/>
      <w:lvlJc w:val="left"/>
      <w:pPr>
        <w:ind w:left="4830" w:hanging="389"/>
      </w:pPr>
      <w:rPr>
        <w:rFonts w:hint="default"/>
        <w:lang w:val="en-US" w:eastAsia="zh-TW" w:bidi="ar-SA"/>
      </w:rPr>
    </w:lvl>
    <w:lvl w:ilvl="5" w:tplc="F3BE5F64">
      <w:numFmt w:val="bullet"/>
      <w:lvlText w:val="•"/>
      <w:lvlJc w:val="left"/>
      <w:pPr>
        <w:ind w:left="5868" w:hanging="389"/>
      </w:pPr>
      <w:rPr>
        <w:rFonts w:hint="default"/>
        <w:lang w:val="en-US" w:eastAsia="zh-TW" w:bidi="ar-SA"/>
      </w:rPr>
    </w:lvl>
    <w:lvl w:ilvl="6" w:tplc="F98617AC">
      <w:numFmt w:val="bullet"/>
      <w:lvlText w:val="•"/>
      <w:lvlJc w:val="left"/>
      <w:pPr>
        <w:ind w:left="6905" w:hanging="389"/>
      </w:pPr>
      <w:rPr>
        <w:rFonts w:hint="default"/>
        <w:lang w:val="en-US" w:eastAsia="zh-TW" w:bidi="ar-SA"/>
      </w:rPr>
    </w:lvl>
    <w:lvl w:ilvl="7" w:tplc="9998F684">
      <w:numFmt w:val="bullet"/>
      <w:lvlText w:val="•"/>
      <w:lvlJc w:val="left"/>
      <w:pPr>
        <w:ind w:left="7943" w:hanging="389"/>
      </w:pPr>
      <w:rPr>
        <w:rFonts w:hint="default"/>
        <w:lang w:val="en-US" w:eastAsia="zh-TW" w:bidi="ar-SA"/>
      </w:rPr>
    </w:lvl>
    <w:lvl w:ilvl="8" w:tplc="EFAE9174">
      <w:numFmt w:val="bullet"/>
      <w:lvlText w:val="•"/>
      <w:lvlJc w:val="left"/>
      <w:pPr>
        <w:ind w:left="8981" w:hanging="389"/>
      </w:pPr>
      <w:rPr>
        <w:rFonts w:hint="default"/>
        <w:lang w:val="en-US" w:eastAsia="zh-TW" w:bidi="ar-SA"/>
      </w:rPr>
    </w:lvl>
  </w:abstractNum>
  <w:abstractNum w:abstractNumId="23" w15:restartNumberingAfterBreak="0">
    <w:nsid w:val="7A346700"/>
    <w:multiLevelType w:val="hybridMultilevel"/>
    <w:tmpl w:val="8256A110"/>
    <w:lvl w:ilvl="0" w:tplc="4AE23C32">
      <w:start w:val="1"/>
      <w:numFmt w:val="decimal"/>
      <w:lvlText w:val="%1."/>
      <w:lvlJc w:val="left"/>
      <w:pPr>
        <w:ind w:left="1428" w:hanging="241"/>
        <w:jc w:val="left"/>
      </w:pPr>
      <w:rPr>
        <w:rFonts w:ascii="SimSun" w:eastAsia="SimSun" w:hAnsi="SimSun" w:cs="SimSun" w:hint="default"/>
        <w:b w:val="0"/>
        <w:bCs w:val="0"/>
        <w:i w:val="0"/>
        <w:iCs w:val="0"/>
        <w:spacing w:val="0"/>
        <w:w w:val="99"/>
        <w:sz w:val="22"/>
        <w:szCs w:val="22"/>
        <w:lang w:val="en-US" w:eastAsia="zh-TW" w:bidi="ar-SA"/>
      </w:rPr>
    </w:lvl>
    <w:lvl w:ilvl="1" w:tplc="98FC90C0">
      <w:numFmt w:val="bullet"/>
      <w:lvlText w:val="•"/>
      <w:lvlJc w:val="left"/>
      <w:pPr>
        <w:ind w:left="2383" w:hanging="241"/>
      </w:pPr>
      <w:rPr>
        <w:rFonts w:hint="default"/>
        <w:lang w:val="en-US" w:eastAsia="zh-TW" w:bidi="ar-SA"/>
      </w:rPr>
    </w:lvl>
    <w:lvl w:ilvl="2" w:tplc="92C280BE">
      <w:numFmt w:val="bullet"/>
      <w:lvlText w:val="•"/>
      <w:lvlJc w:val="left"/>
      <w:pPr>
        <w:ind w:left="3347" w:hanging="241"/>
      </w:pPr>
      <w:rPr>
        <w:rFonts w:hint="default"/>
        <w:lang w:val="en-US" w:eastAsia="zh-TW" w:bidi="ar-SA"/>
      </w:rPr>
    </w:lvl>
    <w:lvl w:ilvl="3" w:tplc="641E7396">
      <w:numFmt w:val="bullet"/>
      <w:lvlText w:val="•"/>
      <w:lvlJc w:val="left"/>
      <w:pPr>
        <w:ind w:left="4310" w:hanging="241"/>
      </w:pPr>
      <w:rPr>
        <w:rFonts w:hint="default"/>
        <w:lang w:val="en-US" w:eastAsia="zh-TW" w:bidi="ar-SA"/>
      </w:rPr>
    </w:lvl>
    <w:lvl w:ilvl="4" w:tplc="B41C2260">
      <w:numFmt w:val="bullet"/>
      <w:lvlText w:val="•"/>
      <w:lvlJc w:val="left"/>
      <w:pPr>
        <w:ind w:left="5274" w:hanging="241"/>
      </w:pPr>
      <w:rPr>
        <w:rFonts w:hint="default"/>
        <w:lang w:val="en-US" w:eastAsia="zh-TW" w:bidi="ar-SA"/>
      </w:rPr>
    </w:lvl>
    <w:lvl w:ilvl="5" w:tplc="356E09F8">
      <w:numFmt w:val="bullet"/>
      <w:lvlText w:val="•"/>
      <w:lvlJc w:val="left"/>
      <w:pPr>
        <w:ind w:left="6238" w:hanging="241"/>
      </w:pPr>
      <w:rPr>
        <w:rFonts w:hint="default"/>
        <w:lang w:val="en-US" w:eastAsia="zh-TW" w:bidi="ar-SA"/>
      </w:rPr>
    </w:lvl>
    <w:lvl w:ilvl="6" w:tplc="BAC6F162">
      <w:numFmt w:val="bullet"/>
      <w:lvlText w:val="•"/>
      <w:lvlJc w:val="left"/>
      <w:pPr>
        <w:ind w:left="7201" w:hanging="241"/>
      </w:pPr>
      <w:rPr>
        <w:rFonts w:hint="default"/>
        <w:lang w:val="en-US" w:eastAsia="zh-TW" w:bidi="ar-SA"/>
      </w:rPr>
    </w:lvl>
    <w:lvl w:ilvl="7" w:tplc="00286B2C">
      <w:numFmt w:val="bullet"/>
      <w:lvlText w:val="•"/>
      <w:lvlJc w:val="left"/>
      <w:pPr>
        <w:ind w:left="8165" w:hanging="241"/>
      </w:pPr>
      <w:rPr>
        <w:rFonts w:hint="default"/>
        <w:lang w:val="en-US" w:eastAsia="zh-TW" w:bidi="ar-SA"/>
      </w:rPr>
    </w:lvl>
    <w:lvl w:ilvl="8" w:tplc="D49851EE">
      <w:numFmt w:val="bullet"/>
      <w:lvlText w:val="•"/>
      <w:lvlJc w:val="left"/>
      <w:pPr>
        <w:ind w:left="9129" w:hanging="241"/>
      </w:pPr>
      <w:rPr>
        <w:rFonts w:hint="default"/>
        <w:lang w:val="en-US" w:eastAsia="zh-TW" w:bidi="ar-SA"/>
      </w:rPr>
    </w:lvl>
  </w:abstractNum>
  <w:num w:numId="1">
    <w:abstractNumId w:val="22"/>
  </w:num>
  <w:num w:numId="2">
    <w:abstractNumId w:val="7"/>
  </w:num>
  <w:num w:numId="3">
    <w:abstractNumId w:val="13"/>
  </w:num>
  <w:num w:numId="4">
    <w:abstractNumId w:val="21"/>
  </w:num>
  <w:num w:numId="5">
    <w:abstractNumId w:val="11"/>
  </w:num>
  <w:num w:numId="6">
    <w:abstractNumId w:val="20"/>
  </w:num>
  <w:num w:numId="7">
    <w:abstractNumId w:val="2"/>
  </w:num>
  <w:num w:numId="8">
    <w:abstractNumId w:val="8"/>
  </w:num>
  <w:num w:numId="9">
    <w:abstractNumId w:val="18"/>
  </w:num>
  <w:num w:numId="10">
    <w:abstractNumId w:val="9"/>
  </w:num>
  <w:num w:numId="11">
    <w:abstractNumId w:val="0"/>
  </w:num>
  <w:num w:numId="12">
    <w:abstractNumId w:val="3"/>
  </w:num>
  <w:num w:numId="13">
    <w:abstractNumId w:val="19"/>
  </w:num>
  <w:num w:numId="14">
    <w:abstractNumId w:val="10"/>
  </w:num>
  <w:num w:numId="15">
    <w:abstractNumId w:val="16"/>
  </w:num>
  <w:num w:numId="16">
    <w:abstractNumId w:val="15"/>
  </w:num>
  <w:num w:numId="17">
    <w:abstractNumId w:val="4"/>
  </w:num>
  <w:num w:numId="18">
    <w:abstractNumId w:val="14"/>
  </w:num>
  <w:num w:numId="19">
    <w:abstractNumId w:val="1"/>
  </w:num>
  <w:num w:numId="20">
    <w:abstractNumId w:val="17"/>
  </w:num>
  <w:num w:numId="21">
    <w:abstractNumId w:val="5"/>
  </w:num>
  <w:num w:numId="22">
    <w:abstractNumId w:val="23"/>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105"/>
    <w:rsid w:val="00441E33"/>
    <w:rsid w:val="006164A2"/>
    <w:rsid w:val="006453E7"/>
    <w:rsid w:val="0080333D"/>
    <w:rsid w:val="008A3105"/>
    <w:rsid w:val="008B42AE"/>
    <w:rsid w:val="008E0677"/>
    <w:rsid w:val="00A23C2B"/>
    <w:rsid w:val="00D13C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7AC4"/>
  <w15:docId w15:val="{60A0131D-D80C-4027-B4FB-8CC23347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145" w:right="183"/>
      <w:jc w:val="center"/>
      <w:outlineLvl w:val="0"/>
    </w:pPr>
    <w:rPr>
      <w:sz w:val="56"/>
      <w:szCs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53"/>
      <w:ind w:left="1375" w:hanging="24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1144</Words>
  <Characters>6525</Characters>
  <Application>Microsoft Office Word</Application>
  <DocSecurity>0</DocSecurity>
  <Lines>54</Lines>
  <Paragraphs>15</Paragraphs>
  <ScaleCrop>false</ScaleCrop>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新竹縣101學年度公立幼兒園招生實施計畫(草案)</dc:title>
  <dc:creator>school</dc:creator>
  <cp:lastModifiedBy>UHGV</cp:lastModifiedBy>
  <cp:revision>2</cp:revision>
  <dcterms:created xsi:type="dcterms:W3CDTF">2026-03-17T00:34:00Z</dcterms:created>
  <dcterms:modified xsi:type="dcterms:W3CDTF">2026-03-17T00:34:00Z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Microsoft® Word 2010</vt:lpwstr>
  </property>
  <property fmtid="{D5CDD505-2E9C-101B-9397-08002B2CF9AE}" pid="4" name="LastSaved">
    <vt:filetime>2026-03-13T00:00:00Z</vt:filetime>
  </property>
  <property fmtid="{D5CDD505-2E9C-101B-9397-08002B2CF9AE}" pid="5" name="Producer">
    <vt:lpwstr>Microsoft® Word 2010</vt:lpwstr>
  </property>
</Properties>
</file>