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C83469">
        <w:rPr>
          <w:rFonts w:ascii="標楷體" w:eastAsia="標楷體" w:hAnsi="標楷體"/>
          <w:color w:val="FF0000"/>
        </w:rPr>
        <w:t>11</w:t>
      </w:r>
      <w:r w:rsidR="00D30487">
        <w:rPr>
          <w:rFonts w:ascii="標楷體" w:eastAsia="標楷體" w:hAnsi="標楷體" w:hint="eastAsia"/>
          <w:color w:val="FF0000"/>
        </w:rPr>
        <w:t>40305</w:t>
      </w:r>
      <w:r w:rsidRPr="00C83469">
        <w:rPr>
          <w:rFonts w:ascii="標楷體" w:eastAsia="標楷體" w:hAnsi="標楷體"/>
          <w:color w:val="FF0000"/>
        </w:rPr>
        <w:t xml:space="preserve"> 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C83469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1140305</w:t>
      </w:r>
      <w:r w:rsidRPr="00364DD6">
        <w:rPr>
          <w:rFonts w:ascii="標楷體" w:eastAsia="標楷體" w:hAnsi="標楷體"/>
        </w:rPr>
        <w:t>公開標售財產一批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7A19EB">
        <w:rPr>
          <w:rFonts w:ascii="標楷體" w:eastAsia="標楷體" w:hAnsi="標楷體" w:hint="eastAsia"/>
        </w:rPr>
        <w:t>4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3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1517A5">
        <w:rPr>
          <w:rFonts w:ascii="標楷體" w:eastAsia="標楷體" w:hAnsi="標楷體" w:hint="eastAsia"/>
          <w:color w:val="FF0000"/>
        </w:rPr>
        <w:t>17</w:t>
      </w:r>
      <w:r w:rsidR="001517A5">
        <w:rPr>
          <w:rFonts w:ascii="標楷體" w:eastAsia="標楷體" w:hAnsi="標楷體" w:hint="eastAsia"/>
        </w:rPr>
        <w:t xml:space="preserve"> </w:t>
      </w:r>
      <w:r w:rsidRPr="00180BCB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</w:t>
      </w:r>
      <w:r w:rsidR="00A565F8" w:rsidRPr="00A565F8">
        <w:rPr>
          <w:rFonts w:ascii="標楷體" w:eastAsia="標楷體" w:hAnsi="標楷體"/>
        </w:rPr>
        <w:t>https://chu-tung-kindergarden.topschool.tw/Bulletin/News</w:t>
      </w:r>
      <w:r w:rsidRPr="00364DD6">
        <w:rPr>
          <w:rFonts w:ascii="標楷體" w:eastAsia="標楷體" w:hAnsi="標楷體"/>
        </w:rPr>
        <w:t xml:space="preserve">/最新消息刊登，並訂於訂於 </w:t>
      </w:r>
      <w:r w:rsidR="00180BCB">
        <w:rPr>
          <w:rFonts w:ascii="標楷體" w:eastAsia="標楷體" w:hAnsi="標楷體"/>
        </w:rPr>
        <w:t>1</w:t>
      </w:r>
      <w:r w:rsidR="007A19EB">
        <w:rPr>
          <w:rFonts w:ascii="標楷體" w:eastAsia="標楷體" w:hAnsi="標楷體" w:hint="eastAsia"/>
        </w:rPr>
        <w:t>14</w:t>
      </w:r>
      <w:r w:rsidRPr="00364DD6">
        <w:rPr>
          <w:rFonts w:ascii="標楷體" w:eastAsia="標楷體" w:hAnsi="標楷體"/>
        </w:rPr>
        <w:t xml:space="preserve"> 年 </w:t>
      </w:r>
      <w:r w:rsidR="00D304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1517A5">
        <w:rPr>
          <w:rFonts w:ascii="標楷體" w:eastAsia="標楷體" w:hAnsi="標楷體" w:hint="eastAsia"/>
          <w:color w:val="FF0000"/>
        </w:rPr>
        <w:t>28</w:t>
      </w:r>
      <w:r w:rsidR="00A565F8">
        <w:rPr>
          <w:rFonts w:ascii="標楷體" w:eastAsia="標楷體" w:hAnsi="標楷體" w:hint="eastAsia"/>
          <w:color w:val="FF0000"/>
        </w:rPr>
        <w:t>日</w:t>
      </w:r>
      <w:r w:rsidRPr="00886DB1">
        <w:rPr>
          <w:rFonts w:ascii="標楷體" w:eastAsia="標楷體" w:hAnsi="標楷體"/>
          <w:color w:val="FF0000"/>
        </w:rPr>
        <w:t>14:00</w:t>
      </w:r>
      <w:r w:rsidRPr="00364DD6">
        <w:rPr>
          <w:rFonts w:ascii="標楷體" w:eastAsia="標楷體" w:hAnsi="標楷體"/>
        </w:rPr>
        <w:t xml:space="preserve"> 在本園會議室當眾開標。當天如因颱風或其他突發事故停止上班，則順延至恢復上班之第一個工作天同一時間、地點開標。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四、廠商資格：廠商或自然人。廠商應持有營利事業登記證及納稅證明文件。 自然人應持有國民身份証。資格條件為影本者，本校得請廠商或自然人提出正本核對。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 </w:t>
      </w:r>
      <w:r w:rsidR="00D30487">
        <w:rPr>
          <w:rFonts w:ascii="標楷體" w:eastAsia="標楷體" w:hAnsi="標楷體" w:hint="eastAsia"/>
          <w:color w:val="FF0000"/>
        </w:rPr>
        <w:t>3</w:t>
      </w:r>
      <w:r w:rsidR="00A565F8">
        <w:rPr>
          <w:rFonts w:ascii="標楷體" w:eastAsia="標楷體" w:hAnsi="標楷體" w:hint="eastAsia"/>
          <w:color w:val="FF0000"/>
        </w:rPr>
        <w:t>月</w:t>
      </w:r>
      <w:r w:rsidR="001517A5">
        <w:rPr>
          <w:rFonts w:ascii="標楷體" w:eastAsia="標楷體" w:hAnsi="標楷體" w:hint="eastAsia"/>
          <w:color w:val="FF0000"/>
        </w:rPr>
        <w:t>28</w:t>
      </w:r>
      <w:r w:rsidRPr="00886DB1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 12 時前親送或以掛號郵寄本園總務組(地址：新竹縣竹東鎮和江街 251 號)。逾期寄達者，不予受理，原件恕不退還。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（三）決標：以有效投標單之投標金額之最高標價者為得標人，次高標價者為次得標人。如最高標價有二標以上相同時，應當場由主持人抽籤決定得標人及次得標人，次高標價者有二標以上相同時，比照辦理。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九、投標人得標後應於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1517A5">
        <w:rPr>
          <w:rFonts w:ascii="標楷體" w:eastAsia="標楷體" w:hAnsi="標楷體" w:hint="eastAsia"/>
          <w:color w:val="FF0000"/>
        </w:rPr>
        <w:t>4</w:t>
      </w:r>
      <w:r w:rsidR="009E41FA">
        <w:rPr>
          <w:rFonts w:ascii="標楷體" w:eastAsia="標楷體" w:hAnsi="標楷體" w:hint="eastAsia"/>
          <w:color w:val="FF0000"/>
        </w:rPr>
        <w:t>月</w:t>
      </w:r>
      <w:r w:rsidR="001517A5">
        <w:rPr>
          <w:rFonts w:ascii="標楷體" w:eastAsia="標楷體" w:hAnsi="標楷體" w:hint="eastAsia"/>
          <w:color w:val="FF0000"/>
        </w:rPr>
        <w:t>2</w:t>
      </w:r>
      <w:bookmarkStart w:id="0" w:name="_GoBack"/>
      <w:bookmarkEnd w:id="0"/>
      <w:r w:rsidR="009E41FA">
        <w:rPr>
          <w:rFonts w:ascii="標楷體" w:eastAsia="標楷體" w:hAnsi="標楷體" w:hint="eastAsia"/>
          <w:color w:val="FF0000"/>
        </w:rPr>
        <w:t>日</w:t>
      </w:r>
      <w:r w:rsidR="009E41FA" w:rsidRPr="009E41FA">
        <w:rPr>
          <w:rFonts w:ascii="標楷體" w:eastAsia="標楷體" w:hAnsi="標楷體" w:hint="eastAsia"/>
        </w:rPr>
        <w:t>(</w:t>
      </w:r>
      <w:r w:rsidRPr="00364DD6">
        <w:rPr>
          <w:rFonts w:ascii="標楷體" w:eastAsia="標楷體" w:hAnsi="標楷體"/>
        </w:rPr>
        <w:t>開標之次日起七日內）繳交全部價</w:t>
      </w:r>
      <w:r w:rsidRPr="00364DD6">
        <w:rPr>
          <w:rFonts w:ascii="標楷體" w:eastAsia="標楷體" w:hAnsi="標楷體"/>
        </w:rPr>
        <w:lastRenderedPageBreak/>
        <w:t xml:space="preserve">款，逾期未繳清視同棄權，不得異議。如因故延後開標，上述應繳價期限亦隨延後開標日數順延之。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十四、本報廢品項或附屬物品，得標人於處理該標的物時，不得造成二次污染，若屬環保局規定應委託合格廢棄物清除廠商範圍，得標人應自行處理，不得任意丟棄，經發現屬實，本校依法追究後續處理費用。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840"/>
        <w:gridCol w:w="2016"/>
        <w:gridCol w:w="3828"/>
        <w:gridCol w:w="966"/>
        <w:gridCol w:w="969"/>
        <w:gridCol w:w="7"/>
      </w:tblGrid>
      <w:tr w:rsidR="00891C2F" w:rsidTr="00346CF9">
        <w:tc>
          <w:tcPr>
            <w:tcW w:w="8626" w:type="dxa"/>
            <w:gridSpan w:val="6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01334A" w:rsidTr="00346CF9">
        <w:tc>
          <w:tcPr>
            <w:tcW w:w="6684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D30487">
              <w:rPr>
                <w:rFonts w:ascii="標楷體" w:eastAsia="標楷體" w:hAnsi="標楷體" w:hint="eastAsia"/>
                <w:color w:val="FF0000"/>
              </w:rPr>
              <w:t>1140305</w:t>
            </w:r>
          </w:p>
        </w:tc>
        <w:tc>
          <w:tcPr>
            <w:tcW w:w="1942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  <w:r w:rsidR="009F7980"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3828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966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6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6" w:type="dxa"/>
          </w:tcPr>
          <w:p w:rsidR="00224135" w:rsidRPr="00224135" w:rsidRDefault="00224135">
            <w:pPr>
              <w:rPr>
                <w:rFonts w:ascii="標楷體" w:eastAsia="標楷體" w:hAnsi="標楷體"/>
                <w:szCs w:val="24"/>
              </w:rPr>
            </w:pPr>
            <w:r w:rsidRPr="00224135">
              <w:rPr>
                <w:rFonts w:ascii="標楷體" w:eastAsia="標楷體" w:hAnsi="標楷體" w:cs="Arial"/>
                <w:color w:val="000000"/>
                <w:szCs w:val="24"/>
              </w:rPr>
              <w:t>文學</w:t>
            </w:r>
          </w:p>
          <w:p w:rsidR="00051DDC" w:rsidRDefault="007A19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圖書總帳-大科學百科&amp;第一個發現</w:t>
            </w:r>
          </w:p>
        </w:tc>
        <w:tc>
          <w:tcPr>
            <w:tcW w:w="3828" w:type="dxa"/>
          </w:tcPr>
          <w:p w:rsidR="00051DDC" w:rsidRDefault="007A19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15110" cy="906950"/>
                  <wp:effectExtent l="0" t="0" r="8890" b="762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大科學百科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1" cy="91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39950" cy="891431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大科學百科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72682" cy="90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7A19EB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B51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$468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  <w:r w:rsidR="00B84361">
              <w:rPr>
                <w:rFonts w:ascii="標楷體" w:eastAsia="標楷體" w:hAnsi="標楷體" w:hint="eastAsia"/>
              </w:rPr>
              <w:t>主機</w:t>
            </w:r>
          </w:p>
          <w:p w:rsidR="00194F52" w:rsidRPr="00194F52" w:rsidRDefault="00194F52">
            <w:pPr>
              <w:rPr>
                <w:rFonts w:ascii="標楷體" w:eastAsia="標楷體" w:hAnsi="標楷體"/>
                <w:szCs w:val="24"/>
              </w:rPr>
            </w:pPr>
            <w:r w:rsidRPr="00194F52">
              <w:rPr>
                <w:rFonts w:ascii="標楷體" w:eastAsia="標楷體" w:hAnsi="標楷體" w:cs="Arial"/>
                <w:color w:val="000000"/>
                <w:szCs w:val="24"/>
              </w:rPr>
              <w:t>捷元(Genuine)GP888-10-6U</w:t>
            </w:r>
          </w:p>
        </w:tc>
        <w:tc>
          <w:tcPr>
            <w:tcW w:w="3828" w:type="dxa"/>
          </w:tcPr>
          <w:p w:rsidR="00051DDC" w:rsidRDefault="00F16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A19E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54100" cy="1523633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000215事務主機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69" cy="153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19E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6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D448E"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969" w:type="dxa"/>
          </w:tcPr>
          <w:p w:rsidR="00051DDC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$230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6" w:type="dxa"/>
          </w:tcPr>
          <w:p w:rsidR="00AD448E" w:rsidRPr="0056218F" w:rsidRDefault="0056218F">
            <w:pPr>
              <w:rPr>
                <w:rFonts w:ascii="標楷體" w:eastAsia="標楷體" w:hAnsi="標楷體"/>
                <w:szCs w:val="24"/>
              </w:rPr>
            </w:pPr>
            <w:r w:rsidRPr="0056218F">
              <w:rPr>
                <w:rFonts w:ascii="標楷體" w:eastAsia="標楷體" w:hAnsi="標楷體" w:cs="Arial"/>
                <w:color w:val="000000"/>
                <w:szCs w:val="24"/>
              </w:rPr>
              <w:t>動力配線</w:t>
            </w:r>
          </w:p>
        </w:tc>
        <w:tc>
          <w:tcPr>
            <w:tcW w:w="3828" w:type="dxa"/>
          </w:tcPr>
          <w:p w:rsidR="00AD448E" w:rsidRDefault="009D3ED3" w:rsidP="009D3E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2B7AE1" wp14:editId="3615C1A3">
                  <wp:extent cx="1066715" cy="800100"/>
                  <wp:effectExtent l="0" t="0" r="63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00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44" cy="80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B25105" wp14:editId="02DB369D">
                  <wp:extent cx="1108198" cy="831215"/>
                  <wp:effectExtent l="0" t="0" r="0" b="698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0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79" cy="83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496F42" wp14:editId="1E3E256C">
                  <wp:extent cx="974936" cy="1299602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__36528130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60" cy="130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67504" cy="88519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6378338127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2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CADA03" wp14:editId="371A68AE">
                  <wp:extent cx="1109044" cy="831850"/>
                  <wp:effectExtent l="0" t="0" r="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04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0" cy="83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11A32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69" w:type="dxa"/>
          </w:tcPr>
          <w:p w:rsidR="00AD448E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$413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6" w:type="dxa"/>
          </w:tcPr>
          <w:p w:rsidR="0056218F" w:rsidRDefault="0056218F">
            <w:pPr>
              <w:rPr>
                <w:rFonts w:ascii="標楷體" w:eastAsia="標楷體" w:hAnsi="標楷體"/>
              </w:rPr>
            </w:pPr>
            <w:r w:rsidRPr="0056218F">
              <w:rPr>
                <w:rFonts w:ascii="標楷體" w:eastAsia="標楷體" w:hAnsi="標楷體" w:hint="eastAsia"/>
              </w:rPr>
              <w:t>個人電腦</w:t>
            </w:r>
          </w:p>
          <w:p w:rsidR="0056218F" w:rsidRDefault="0056218F">
            <w:pPr>
              <w:rPr>
                <w:rFonts w:ascii="標楷體" w:eastAsia="標楷體" w:hAnsi="標楷體"/>
              </w:rPr>
            </w:pPr>
            <w:r w:rsidRPr="0056218F">
              <w:rPr>
                <w:rFonts w:ascii="標楷體" w:eastAsia="標楷體" w:hAnsi="標楷體" w:hint="eastAsia"/>
              </w:rPr>
              <w:t>筆記型ASUS R409J</w:t>
            </w:r>
          </w:p>
        </w:tc>
        <w:tc>
          <w:tcPr>
            <w:tcW w:w="3828" w:type="dxa"/>
          </w:tcPr>
          <w:p w:rsidR="009D3ED3" w:rsidRDefault="009D3ED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81862" cy="1012190"/>
                  <wp:effectExtent l="0" t="0" r="889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000162-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12" cy="101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6218F" w:rsidRDefault="009D3ED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87544" cy="1052452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00016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37" cy="107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05826" cy="1025944"/>
                  <wp:effectExtent l="0" t="0" r="0" b="317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00016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12" cy="103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56218F" w:rsidRDefault="005621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2/台</w:t>
            </w:r>
          </w:p>
        </w:tc>
        <w:tc>
          <w:tcPr>
            <w:tcW w:w="969" w:type="dxa"/>
          </w:tcPr>
          <w:p w:rsidR="0056218F" w:rsidRPr="002F33E0" w:rsidRDefault="008546DF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$608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6" w:type="dxa"/>
          </w:tcPr>
          <w:p w:rsidR="0056218F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數位投影機</w:t>
            </w:r>
          </w:p>
          <w:p w:rsidR="008546DF" w:rsidRPr="0056218F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Av</w:t>
            </w:r>
            <w:r>
              <w:rPr>
                <w:rFonts w:ascii="標楷體" w:eastAsia="標楷體" w:hAnsi="標楷體"/>
              </w:rPr>
              <w:t xml:space="preserve">er </w:t>
            </w:r>
            <w:r>
              <w:rPr>
                <w:rFonts w:ascii="標楷體" w:eastAsia="標楷體" w:hAnsi="標楷體" w:hint="eastAsia"/>
              </w:rPr>
              <w:t>F50HD實物投影機</w:t>
            </w:r>
          </w:p>
        </w:tc>
        <w:tc>
          <w:tcPr>
            <w:tcW w:w="3828" w:type="dxa"/>
          </w:tcPr>
          <w:p w:rsidR="0056218F" w:rsidRDefault="00891C2F" w:rsidP="00891C2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62050" cy="1232535"/>
                  <wp:effectExtent l="0" t="0" r="0" b="571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3000188-1實物投影機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82" cy="12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76630" cy="1175385"/>
                  <wp:effectExtent l="0" t="0" r="0" b="571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3000188實物投影機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93" cy="118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56218F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$109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16" w:type="dxa"/>
          </w:tcPr>
          <w:p w:rsidR="00224135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單槍投影機</w:t>
            </w:r>
          </w:p>
          <w:p w:rsidR="008546DF" w:rsidRPr="00224135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三菱4000流明</w:t>
            </w:r>
          </w:p>
        </w:tc>
        <w:tc>
          <w:tcPr>
            <w:tcW w:w="3828" w:type="dxa"/>
          </w:tcPr>
          <w:p w:rsidR="00224135" w:rsidRDefault="00891C2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A2684A3" wp14:editId="22BB330A">
                  <wp:extent cx="1244600" cy="1124426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5000147-1單槍投影機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44" cy="113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E649E1C" wp14:editId="45126161">
                  <wp:extent cx="1299399" cy="10541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000147單槍投影機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08582" cy="106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$995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16" w:type="dxa"/>
          </w:tcPr>
          <w:p w:rsidR="00224135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液晶電視機</w:t>
            </w:r>
          </w:p>
          <w:p w:rsidR="008546DF" w:rsidRPr="00224135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優派N3762</w:t>
            </w:r>
            <w:r>
              <w:rPr>
                <w:rFonts w:ascii="標楷體" w:eastAsia="標楷體" w:hAnsi="標楷體"/>
              </w:rPr>
              <w:t>WNT</w:t>
            </w:r>
          </w:p>
        </w:tc>
        <w:tc>
          <w:tcPr>
            <w:tcW w:w="3828" w:type="dxa"/>
          </w:tcPr>
          <w:p w:rsidR="00224135" w:rsidRDefault="000133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87450" cy="734686"/>
                  <wp:effectExtent l="0" t="0" r="0" b="889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花豹TV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99459" cy="74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62550" cy="780376"/>
                  <wp:effectExtent l="0" t="0" r="0" b="127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花豹TV財標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46" cy="8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$399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16" w:type="dxa"/>
          </w:tcPr>
          <w:p w:rsidR="00224135" w:rsidRDefault="00224135" w:rsidP="00224135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75B86">
              <w:rPr>
                <w:rFonts w:ascii="標楷體" w:eastAsia="標楷體" w:hAnsi="標楷體" w:cs="Arial"/>
                <w:color w:val="000000"/>
                <w:szCs w:val="24"/>
              </w:rPr>
              <w:t>逆滲透飲水機</w:t>
            </w:r>
          </w:p>
          <w:p w:rsidR="008546DF" w:rsidRPr="00575B86" w:rsidRDefault="008546DF" w:rsidP="00224135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豪星三溫HM1687</w:t>
            </w:r>
          </w:p>
        </w:tc>
        <w:tc>
          <w:tcPr>
            <w:tcW w:w="3828" w:type="dxa"/>
          </w:tcPr>
          <w:p w:rsidR="00224135" w:rsidRDefault="000133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33876" cy="1511470"/>
                  <wp:effectExtent l="0" t="0" r="9525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長頸鹿白兔飲水機-EP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618" cy="151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71820" cy="15113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獅子大象飲水機-電磁閥故障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13" cy="154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 w:rsidRPr="00575B86">
              <w:rPr>
                <w:rFonts w:ascii="標楷體" w:eastAsia="標楷體" w:hAnsi="標楷體" w:hint="eastAsia"/>
              </w:rPr>
              <w:t>2/台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$532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1：以上廢品存放地點，</w:t>
      </w:r>
      <w:r w:rsidRPr="009F7980">
        <w:rPr>
          <w:rFonts w:ascii="標楷體" w:eastAsia="標楷體" w:hAnsi="標楷體"/>
          <w:shd w:val="pct15" w:color="auto" w:fill="FFFFFF"/>
        </w:rPr>
        <w:t>目前已拆卸為零件，請廠商於每日</w:t>
      </w:r>
      <w:r w:rsidR="00191719">
        <w:rPr>
          <w:rFonts w:ascii="標楷體" w:eastAsia="標楷體" w:hAnsi="標楷體"/>
          <w:shd w:val="pct15" w:color="auto" w:fill="FFFFFF"/>
        </w:rPr>
        <w:t xml:space="preserve"> 8:00-1</w:t>
      </w:r>
      <w:r w:rsidR="00191719">
        <w:rPr>
          <w:rFonts w:ascii="標楷體" w:eastAsia="標楷體" w:hAnsi="標楷體" w:hint="eastAsia"/>
          <w:shd w:val="pct15" w:color="auto" w:fill="FFFFFF"/>
        </w:rPr>
        <w:t>5</w:t>
      </w:r>
      <w:r w:rsidRPr="009F7980">
        <w:rPr>
          <w:rFonts w:ascii="標楷體" w:eastAsia="標楷體" w:hAnsi="標楷體"/>
          <w:shd w:val="pct15" w:color="auto" w:fill="FFFFFF"/>
        </w:rPr>
        <w:t xml:space="preserve">:00 到現場實 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5：得標廠商於變賣物品拆除後之環保廢棄物應委託合格廠商處理，不得任意丟棄， 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B330EA">
              <w:rPr>
                <w:rFonts w:ascii="標楷體" w:eastAsia="標楷體" w:hAnsi="標楷體" w:hint="eastAsia"/>
                <w:color w:val="FF0000"/>
              </w:rPr>
              <w:t>11</w:t>
            </w:r>
            <w:r w:rsidR="00D30487">
              <w:rPr>
                <w:rFonts w:ascii="標楷體" w:eastAsia="標楷體" w:hAnsi="標楷體" w:hint="eastAsia"/>
                <w:color w:val="FF0000"/>
              </w:rPr>
              <w:t>40305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456B62"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E74231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本表之投標人姓名若為公司行號，請填公司名稱，簽章除負責人蓋章外，請加蓋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 xml:space="preserve">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1140305</w:t>
      </w:r>
      <w:r w:rsidRPr="004E6B87">
        <w:rPr>
          <w:rFonts w:ascii="標楷體" w:eastAsia="標楷體" w:hAnsi="標楷體"/>
        </w:rPr>
        <w:t>公開標售財產一批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CB44FE" w:rsidRPr="00D921D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4E6B8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DA7FBC" w:rsidRDefault="00DA7FBC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1140305</w:t>
      </w:r>
      <w:r w:rsidRPr="00364DD6">
        <w:rPr>
          <w:rFonts w:ascii="標楷體" w:eastAsia="標楷體" w:hAnsi="標楷體"/>
        </w:rPr>
        <w:t>公開標售財產一批』標案之開標，無法攜帶「登記印鑑」參與開標，茲以下列代用印章代替行使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28" w:rsidRDefault="009A6F28" w:rsidP="00E74231">
      <w:r>
        <w:separator/>
      </w:r>
    </w:p>
  </w:endnote>
  <w:endnote w:type="continuationSeparator" w:id="0">
    <w:p w:rsidR="009A6F28" w:rsidRDefault="009A6F28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28" w:rsidRDefault="009A6F28" w:rsidP="00E74231">
      <w:r>
        <w:separator/>
      </w:r>
    </w:p>
  </w:footnote>
  <w:footnote w:type="continuationSeparator" w:id="0">
    <w:p w:rsidR="009A6F28" w:rsidRDefault="009A6F28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1334A"/>
    <w:rsid w:val="00042D85"/>
    <w:rsid w:val="00051DDC"/>
    <w:rsid w:val="00093BA4"/>
    <w:rsid w:val="000E3DFD"/>
    <w:rsid w:val="001517A5"/>
    <w:rsid w:val="00151B3F"/>
    <w:rsid w:val="00180BCB"/>
    <w:rsid w:val="00191719"/>
    <w:rsid w:val="00193639"/>
    <w:rsid w:val="00194F52"/>
    <w:rsid w:val="001E46BE"/>
    <w:rsid w:val="00224135"/>
    <w:rsid w:val="002366E3"/>
    <w:rsid w:val="00290C5E"/>
    <w:rsid w:val="00292ADD"/>
    <w:rsid w:val="002B4C30"/>
    <w:rsid w:val="002F33E0"/>
    <w:rsid w:val="00330BD8"/>
    <w:rsid w:val="00331E06"/>
    <w:rsid w:val="00346CF9"/>
    <w:rsid w:val="00364DD6"/>
    <w:rsid w:val="00384E82"/>
    <w:rsid w:val="003D3AC0"/>
    <w:rsid w:val="003F3184"/>
    <w:rsid w:val="00444207"/>
    <w:rsid w:val="00456B62"/>
    <w:rsid w:val="004D4057"/>
    <w:rsid w:val="004D520D"/>
    <w:rsid w:val="004E6B87"/>
    <w:rsid w:val="00560683"/>
    <w:rsid w:val="0056218F"/>
    <w:rsid w:val="00575B86"/>
    <w:rsid w:val="005836B1"/>
    <w:rsid w:val="005B753A"/>
    <w:rsid w:val="005C539C"/>
    <w:rsid w:val="005F1536"/>
    <w:rsid w:val="006047FF"/>
    <w:rsid w:val="00673673"/>
    <w:rsid w:val="006A6680"/>
    <w:rsid w:val="006D0EFF"/>
    <w:rsid w:val="006E0134"/>
    <w:rsid w:val="006E4F5B"/>
    <w:rsid w:val="006F5C27"/>
    <w:rsid w:val="006F7A02"/>
    <w:rsid w:val="00702C3E"/>
    <w:rsid w:val="0076514E"/>
    <w:rsid w:val="00765561"/>
    <w:rsid w:val="0079703F"/>
    <w:rsid w:val="007A19EB"/>
    <w:rsid w:val="007D6FBF"/>
    <w:rsid w:val="007E6D34"/>
    <w:rsid w:val="00806589"/>
    <w:rsid w:val="0081563F"/>
    <w:rsid w:val="00845CD1"/>
    <w:rsid w:val="008546DF"/>
    <w:rsid w:val="00855D2C"/>
    <w:rsid w:val="00860C3F"/>
    <w:rsid w:val="00886DB1"/>
    <w:rsid w:val="00891C2F"/>
    <w:rsid w:val="008B70D3"/>
    <w:rsid w:val="009141F1"/>
    <w:rsid w:val="00947F6F"/>
    <w:rsid w:val="009A6F28"/>
    <w:rsid w:val="009D3ED3"/>
    <w:rsid w:val="009E41FA"/>
    <w:rsid w:val="009F7980"/>
    <w:rsid w:val="00A26C2C"/>
    <w:rsid w:val="00A41058"/>
    <w:rsid w:val="00A565F8"/>
    <w:rsid w:val="00AA6794"/>
    <w:rsid w:val="00AD448E"/>
    <w:rsid w:val="00B17C70"/>
    <w:rsid w:val="00B2072F"/>
    <w:rsid w:val="00B330EA"/>
    <w:rsid w:val="00B339F9"/>
    <w:rsid w:val="00B51D5E"/>
    <w:rsid w:val="00B703CE"/>
    <w:rsid w:val="00B84361"/>
    <w:rsid w:val="00C54782"/>
    <w:rsid w:val="00C83469"/>
    <w:rsid w:val="00C95D9D"/>
    <w:rsid w:val="00CB44FE"/>
    <w:rsid w:val="00D30487"/>
    <w:rsid w:val="00D5602B"/>
    <w:rsid w:val="00D921D7"/>
    <w:rsid w:val="00DA7FBC"/>
    <w:rsid w:val="00DB01C2"/>
    <w:rsid w:val="00E74231"/>
    <w:rsid w:val="00EF3A5D"/>
    <w:rsid w:val="00F11A32"/>
    <w:rsid w:val="00F16B86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2BF8B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BBDF-40A7-47E0-8602-5C5F2EF1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uservc</cp:lastModifiedBy>
  <cp:revision>18</cp:revision>
  <dcterms:created xsi:type="dcterms:W3CDTF">2025-02-21T03:04:00Z</dcterms:created>
  <dcterms:modified xsi:type="dcterms:W3CDTF">2025-03-17T08:10:00Z</dcterms:modified>
</cp:coreProperties>
</file>